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F0" w:rsidRPr="009E2581" w:rsidRDefault="009E2581" w:rsidP="009E2581">
      <w:pPr>
        <w:jc w:val="center"/>
        <w:rPr>
          <w:b/>
          <w:color w:val="0070C0"/>
          <w:sz w:val="52"/>
          <w:szCs w:val="52"/>
        </w:rPr>
      </w:pPr>
      <w:r w:rsidRPr="009E2581">
        <w:rPr>
          <w:b/>
          <w:color w:val="0070C0"/>
          <w:sz w:val="52"/>
          <w:szCs w:val="52"/>
        </w:rPr>
        <w:t>MATURITA 2023</w:t>
      </w:r>
    </w:p>
    <w:p w:rsidR="009E2581" w:rsidRPr="009E2581" w:rsidRDefault="009E2581" w:rsidP="009E2581">
      <w:pPr>
        <w:jc w:val="center"/>
        <w:rPr>
          <w:color w:val="0070C0"/>
          <w:sz w:val="52"/>
          <w:szCs w:val="52"/>
        </w:rPr>
      </w:pPr>
      <w:r w:rsidRPr="009E2581">
        <w:rPr>
          <w:color w:val="0070C0"/>
          <w:sz w:val="52"/>
          <w:szCs w:val="52"/>
        </w:rPr>
        <w:t>SZŠ Vrbická 632, Liptovský Mikuláš</w:t>
      </w:r>
    </w:p>
    <w:p w:rsidR="009E2581" w:rsidRDefault="009E2581" w:rsidP="009E2581">
      <w:pPr>
        <w:jc w:val="center"/>
        <w:rPr>
          <w:b/>
          <w:sz w:val="52"/>
          <w:szCs w:val="52"/>
        </w:rPr>
      </w:pPr>
    </w:p>
    <w:p w:rsidR="009E2581" w:rsidRDefault="009E2581" w:rsidP="009E2581">
      <w:pPr>
        <w:rPr>
          <w:sz w:val="28"/>
          <w:szCs w:val="28"/>
        </w:rPr>
      </w:pPr>
      <w:r w:rsidRPr="009E2581">
        <w:rPr>
          <w:sz w:val="28"/>
          <w:szCs w:val="28"/>
        </w:rPr>
        <w:t xml:space="preserve">Organizáciu maturitnej skúšky upravuje zákon č. 245/2008 </w:t>
      </w:r>
      <w:proofErr w:type="spellStart"/>
      <w:r w:rsidRPr="009E2581">
        <w:rPr>
          <w:sz w:val="28"/>
          <w:szCs w:val="28"/>
        </w:rPr>
        <w:t>Z.z</w:t>
      </w:r>
      <w:proofErr w:type="spellEnd"/>
      <w:r w:rsidRPr="009E2581">
        <w:rPr>
          <w:sz w:val="28"/>
          <w:szCs w:val="28"/>
        </w:rPr>
        <w:t>. a vyhláška MŠVVaŠ SR č. 224/2022 o strednej škole s účinnosťou od 01.07.2022.</w:t>
      </w:r>
    </w:p>
    <w:p w:rsidR="009E2581" w:rsidRPr="009E2581" w:rsidRDefault="009E2581" w:rsidP="009E2581">
      <w:pPr>
        <w:rPr>
          <w:b/>
          <w:color w:val="0070C0"/>
          <w:sz w:val="28"/>
          <w:szCs w:val="28"/>
        </w:rPr>
      </w:pPr>
      <w:r w:rsidRPr="009E2581">
        <w:rPr>
          <w:b/>
          <w:color w:val="0070C0"/>
          <w:sz w:val="28"/>
          <w:szCs w:val="28"/>
        </w:rPr>
        <w:t>Na základe týchto dokumentov konajú žiaci našej školy MS zo štyroch povinných predmetov:</w:t>
      </w:r>
    </w:p>
    <w:p w:rsidR="009E2581" w:rsidRPr="009E2581" w:rsidRDefault="009E2581" w:rsidP="009E2581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9E2581">
        <w:rPr>
          <w:sz w:val="28"/>
          <w:szCs w:val="28"/>
        </w:rPr>
        <w:t>Slovenský jazyk a literatúra</w:t>
      </w:r>
    </w:p>
    <w:p w:rsidR="009E2581" w:rsidRPr="009E2581" w:rsidRDefault="009E2581" w:rsidP="009E2581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9E2581">
        <w:rPr>
          <w:sz w:val="28"/>
          <w:szCs w:val="28"/>
        </w:rPr>
        <w:t>Anglický jazyk – úroveň B</w:t>
      </w:r>
      <w:r w:rsidRPr="009E2581">
        <w:rPr>
          <w:rFonts w:cstheme="minorHAnsi"/>
          <w:sz w:val="28"/>
          <w:szCs w:val="28"/>
        </w:rPr>
        <w:t>₁</w:t>
      </w:r>
    </w:p>
    <w:p w:rsidR="009E2581" w:rsidRPr="009E2581" w:rsidRDefault="009E2581" w:rsidP="009E2581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9E2581">
        <w:rPr>
          <w:sz w:val="28"/>
          <w:szCs w:val="28"/>
        </w:rPr>
        <w:t>Teoretická časť odbornej zložky – TČOZ</w:t>
      </w:r>
    </w:p>
    <w:p w:rsidR="009E2581" w:rsidRDefault="009E2581" w:rsidP="009E2581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9E2581">
        <w:rPr>
          <w:sz w:val="28"/>
          <w:szCs w:val="28"/>
        </w:rPr>
        <w:t xml:space="preserve">Praktická časť odbornej zložky </w:t>
      </w:r>
      <w:r>
        <w:rPr>
          <w:sz w:val="28"/>
          <w:szCs w:val="28"/>
        </w:rPr>
        <w:t>–</w:t>
      </w:r>
      <w:r w:rsidRPr="009E2581">
        <w:rPr>
          <w:sz w:val="28"/>
          <w:szCs w:val="28"/>
        </w:rPr>
        <w:t xml:space="preserve"> PČOZ</w:t>
      </w:r>
    </w:p>
    <w:p w:rsidR="009E2581" w:rsidRDefault="009E2581" w:rsidP="009E2581">
      <w:pPr>
        <w:rPr>
          <w:sz w:val="28"/>
          <w:szCs w:val="28"/>
        </w:rPr>
      </w:pPr>
      <w:r w:rsidRPr="009E2581">
        <w:rPr>
          <w:sz w:val="28"/>
          <w:szCs w:val="28"/>
        </w:rPr>
        <w:t>Žiak môže dobrovoľne konať maturitnú skúšku aj z ďalších predmetov.</w:t>
      </w:r>
    </w:p>
    <w:p w:rsidR="009E2581" w:rsidRDefault="009E2581" w:rsidP="009E2581">
      <w:pPr>
        <w:rPr>
          <w:sz w:val="28"/>
          <w:szCs w:val="28"/>
        </w:rPr>
      </w:pPr>
    </w:p>
    <w:p w:rsidR="009E2581" w:rsidRPr="009E2581" w:rsidRDefault="009E2581" w:rsidP="009E2581">
      <w:pPr>
        <w:rPr>
          <w:color w:val="0070C0"/>
          <w:sz w:val="28"/>
          <w:szCs w:val="28"/>
        </w:rPr>
      </w:pPr>
      <w:r w:rsidRPr="009E2581">
        <w:rPr>
          <w:color w:val="0070C0"/>
          <w:sz w:val="28"/>
          <w:szCs w:val="28"/>
        </w:rPr>
        <w:t>Maturitná skúška zo SJL a AJ pozostáva z externej časti a internej časti.</w:t>
      </w:r>
    </w:p>
    <w:p w:rsidR="009E2581" w:rsidRDefault="009E2581" w:rsidP="009E2581">
      <w:pPr>
        <w:rPr>
          <w:sz w:val="28"/>
          <w:szCs w:val="28"/>
        </w:rPr>
      </w:pPr>
      <w:r w:rsidRPr="009E2581">
        <w:rPr>
          <w:sz w:val="28"/>
          <w:szCs w:val="28"/>
        </w:rPr>
        <w:t>Externú časť maturitnej skúšky tvorí test, ktorý zadáva a vyhodnocuje organizácia zriadená ministerstvom školstva na plnenie úloh v oblasti monitorovania a hodnotenia kvality výchovy a vzdelávania. Externá časť maturitnej skúšky sa vykonáva v rovnakom čase na celom území Slovenskej republiky</w:t>
      </w:r>
      <w:r>
        <w:rPr>
          <w:sz w:val="28"/>
          <w:szCs w:val="28"/>
        </w:rPr>
        <w:t>.</w:t>
      </w:r>
    </w:p>
    <w:p w:rsidR="009E2581" w:rsidRDefault="009E2581" w:rsidP="009E2581">
      <w:pPr>
        <w:rPr>
          <w:sz w:val="28"/>
          <w:szCs w:val="28"/>
        </w:rPr>
      </w:pPr>
      <w:r w:rsidRPr="009E2581">
        <w:rPr>
          <w:sz w:val="28"/>
          <w:szCs w:val="28"/>
        </w:rPr>
        <w:t>Písomnú formu internej časti maturitnej skúšky tvorí súbor tém alebo zadaní, ktoré zadáva organizácia zriadená ministerstvom školstva na plnenie úloh v oblasti monitorovania a hodnotenia kvality výchovy a vzdelávania. Písomná forma internej časti maturitnej skúšky sa vykonáva v rovnakom čase na celom území Slovenskej republiky.</w:t>
      </w:r>
    </w:p>
    <w:p w:rsidR="009E2581" w:rsidRDefault="009E2581" w:rsidP="009E2581">
      <w:pPr>
        <w:rPr>
          <w:sz w:val="28"/>
          <w:szCs w:val="28"/>
        </w:rPr>
      </w:pPr>
      <w:r w:rsidRPr="009E2581">
        <w:rPr>
          <w:sz w:val="28"/>
          <w:szCs w:val="28"/>
        </w:rPr>
        <w:t>Výsledky klasifikácie externej časti maturitnej skúšky a písomnej formy internej časti maturitnej skúšky podľa § 76 ods. 1 a 2 oznámi riaditeľ školy žiakovi najneskôr desať dní pred termínom konania internej časti maturitnej skúšky, ak ju koná v riadnom skúšobnom období.</w:t>
      </w:r>
    </w:p>
    <w:p w:rsidR="00912FD8" w:rsidRDefault="00912FD8" w:rsidP="009E2581">
      <w:pPr>
        <w:rPr>
          <w:sz w:val="28"/>
          <w:szCs w:val="28"/>
        </w:rPr>
      </w:pPr>
    </w:p>
    <w:p w:rsidR="00912FD8" w:rsidRPr="00372E74" w:rsidRDefault="00912FD8" w:rsidP="009E2581">
      <w:pPr>
        <w:rPr>
          <w:b/>
          <w:color w:val="0070C0"/>
          <w:sz w:val="32"/>
          <w:szCs w:val="32"/>
        </w:rPr>
      </w:pPr>
      <w:r w:rsidRPr="00372E74">
        <w:rPr>
          <w:b/>
          <w:color w:val="0070C0"/>
          <w:sz w:val="32"/>
          <w:szCs w:val="32"/>
        </w:rPr>
        <w:lastRenderedPageBreak/>
        <w:t xml:space="preserve">Hodnotenie </w:t>
      </w:r>
    </w:p>
    <w:p w:rsidR="00912FD8" w:rsidRDefault="00912FD8" w:rsidP="009E2581">
      <w:pPr>
        <w:rPr>
          <w:sz w:val="28"/>
          <w:szCs w:val="28"/>
        </w:rPr>
      </w:pPr>
      <w:r w:rsidRPr="00912FD8">
        <w:rPr>
          <w:sz w:val="28"/>
          <w:szCs w:val="28"/>
        </w:rPr>
        <w:t>Ak má maturitná skúška v príslušnom predmete viac častí, hodnotí sa každá časť osobitne. Výsledné hodnotenie sa neurčuje. Určuje sa, či v príslušnom predmete žiak zma</w:t>
      </w:r>
      <w:r>
        <w:rPr>
          <w:sz w:val="28"/>
          <w:szCs w:val="28"/>
        </w:rPr>
        <w:t xml:space="preserve">turoval alebo nezmaturoval. </w:t>
      </w:r>
    </w:p>
    <w:p w:rsidR="00912FD8" w:rsidRDefault="00912FD8" w:rsidP="009E2581">
      <w:pPr>
        <w:rPr>
          <w:sz w:val="28"/>
          <w:szCs w:val="28"/>
        </w:rPr>
      </w:pPr>
      <w:r w:rsidRPr="00372E74">
        <w:rPr>
          <w:b/>
          <w:sz w:val="28"/>
          <w:szCs w:val="28"/>
        </w:rPr>
        <w:t>Externá časť a každá forma internej ča</w:t>
      </w:r>
      <w:r w:rsidRPr="00912FD8">
        <w:rPr>
          <w:sz w:val="28"/>
          <w:szCs w:val="28"/>
        </w:rPr>
        <w:t xml:space="preserve">sti maturitnej skúšky sa hodnotí osobitne a toto hodnotenie je uvedené aj na vysvedčení o maturitnej skúške. </w:t>
      </w:r>
    </w:p>
    <w:p w:rsidR="00372E74" w:rsidRDefault="00912FD8" w:rsidP="00372E74">
      <w:pPr>
        <w:pStyle w:val="Odsekzoznamu"/>
        <w:numPr>
          <w:ilvl w:val="0"/>
          <w:numId w:val="5"/>
        </w:numPr>
        <w:rPr>
          <w:sz w:val="28"/>
          <w:szCs w:val="28"/>
        </w:rPr>
      </w:pPr>
      <w:r w:rsidRPr="00372E74">
        <w:rPr>
          <w:sz w:val="28"/>
          <w:szCs w:val="28"/>
        </w:rPr>
        <w:t xml:space="preserve">Externá časť sa hodnotí percentami úspešnosti a </w:t>
      </w:r>
      <w:proofErr w:type="spellStart"/>
      <w:r w:rsidRPr="00372E74">
        <w:rPr>
          <w:sz w:val="28"/>
          <w:szCs w:val="28"/>
        </w:rPr>
        <w:t>percentilom</w:t>
      </w:r>
      <w:proofErr w:type="spellEnd"/>
      <w:r w:rsidRPr="00372E74">
        <w:rPr>
          <w:sz w:val="28"/>
          <w:szCs w:val="28"/>
        </w:rPr>
        <w:t xml:space="preserve">. </w:t>
      </w:r>
    </w:p>
    <w:p w:rsidR="00372E74" w:rsidRDefault="00912FD8" w:rsidP="00372E74">
      <w:pPr>
        <w:pStyle w:val="Odsekzoznamu"/>
        <w:numPr>
          <w:ilvl w:val="0"/>
          <w:numId w:val="5"/>
        </w:numPr>
        <w:rPr>
          <w:sz w:val="28"/>
          <w:szCs w:val="28"/>
        </w:rPr>
      </w:pPr>
      <w:r w:rsidRPr="00372E74">
        <w:rPr>
          <w:sz w:val="28"/>
          <w:szCs w:val="28"/>
        </w:rPr>
        <w:t>Písomná forma internej časti sa hodnotí percentami úspešnosti.</w:t>
      </w:r>
    </w:p>
    <w:p w:rsidR="00912FD8" w:rsidRPr="00372E74" w:rsidRDefault="00372E74" w:rsidP="00372E74">
      <w:pPr>
        <w:pStyle w:val="Odsekzoznamu"/>
        <w:numPr>
          <w:ilvl w:val="0"/>
          <w:numId w:val="5"/>
        </w:numPr>
        <w:rPr>
          <w:sz w:val="28"/>
          <w:szCs w:val="28"/>
        </w:rPr>
      </w:pPr>
      <w:r w:rsidRPr="00912FD8">
        <w:rPr>
          <w:sz w:val="28"/>
          <w:szCs w:val="28"/>
        </w:rPr>
        <w:t xml:space="preserve">Hodnotenie vyjadrené percentami úspešnosti a </w:t>
      </w:r>
      <w:proofErr w:type="spellStart"/>
      <w:r w:rsidRPr="00912FD8">
        <w:rPr>
          <w:sz w:val="28"/>
          <w:szCs w:val="28"/>
        </w:rPr>
        <w:t>percentilom</w:t>
      </w:r>
      <w:proofErr w:type="spellEnd"/>
      <w:r w:rsidRPr="00912FD8">
        <w:rPr>
          <w:sz w:val="28"/>
          <w:szCs w:val="28"/>
        </w:rPr>
        <w:t xml:space="preserve"> </w:t>
      </w:r>
      <w:r>
        <w:rPr>
          <w:sz w:val="28"/>
          <w:szCs w:val="28"/>
        </w:rPr>
        <w:t>sa zaokrúhľuje na desatiny</w:t>
      </w:r>
      <w:r w:rsidR="00912FD8" w:rsidRPr="00372E74">
        <w:rPr>
          <w:sz w:val="28"/>
          <w:szCs w:val="28"/>
        </w:rPr>
        <w:t xml:space="preserve"> </w:t>
      </w:r>
    </w:p>
    <w:p w:rsidR="00912FD8" w:rsidRDefault="00912FD8" w:rsidP="009E2581">
      <w:pPr>
        <w:rPr>
          <w:sz w:val="28"/>
          <w:szCs w:val="28"/>
        </w:rPr>
      </w:pPr>
      <w:r w:rsidRPr="00372E74">
        <w:rPr>
          <w:b/>
          <w:sz w:val="28"/>
          <w:szCs w:val="28"/>
        </w:rPr>
        <w:t>Ústna forma internej časti</w:t>
      </w:r>
      <w:r w:rsidRPr="00912FD8">
        <w:rPr>
          <w:sz w:val="28"/>
          <w:szCs w:val="28"/>
        </w:rPr>
        <w:t xml:space="preserve"> sa hodnotí stupňom prospechu. </w:t>
      </w:r>
    </w:p>
    <w:p w:rsidR="00372E74" w:rsidRDefault="00912FD8" w:rsidP="009E2581">
      <w:pPr>
        <w:rPr>
          <w:sz w:val="28"/>
          <w:szCs w:val="28"/>
        </w:rPr>
      </w:pPr>
      <w:r w:rsidRPr="00912FD8">
        <w:rPr>
          <w:sz w:val="28"/>
          <w:szCs w:val="28"/>
        </w:rPr>
        <w:t xml:space="preserve">Žiak môže vykonať ústnu formu internej časti maturitnej skúšky bez ohľadu na výsledok externej časti a písomnej formy internej časti maturitnej skúšky. </w:t>
      </w:r>
    </w:p>
    <w:p w:rsidR="00372E74" w:rsidRDefault="00912FD8" w:rsidP="009E2581">
      <w:pPr>
        <w:rPr>
          <w:sz w:val="28"/>
          <w:szCs w:val="28"/>
        </w:rPr>
      </w:pPr>
      <w:r w:rsidRPr="00912FD8">
        <w:rPr>
          <w:sz w:val="28"/>
          <w:szCs w:val="28"/>
        </w:rPr>
        <w:t>Každú úlohu v maturitnom zadaní ústnej formy internej časti maturitnej skúšky hodnotí predmetov</w:t>
      </w:r>
      <w:r w:rsidR="00372E74">
        <w:rPr>
          <w:sz w:val="28"/>
          <w:szCs w:val="28"/>
        </w:rPr>
        <w:t>á maturitná komisia samostatne.</w:t>
      </w:r>
    </w:p>
    <w:p w:rsidR="00372E74" w:rsidRDefault="00912FD8" w:rsidP="009E2581">
      <w:pPr>
        <w:rPr>
          <w:sz w:val="28"/>
          <w:szCs w:val="28"/>
        </w:rPr>
      </w:pPr>
      <w:r w:rsidRPr="00912FD8">
        <w:rPr>
          <w:sz w:val="28"/>
          <w:szCs w:val="28"/>
        </w:rPr>
        <w:t xml:space="preserve">Každý predmet maturitnej skúšky má v maturitnom zadaní aspoň dve úlohy vyjadrené ich váhou vzhľadom na celkové hodnotenie. </w:t>
      </w:r>
    </w:p>
    <w:p w:rsidR="001F5CF8" w:rsidRDefault="00912FD8" w:rsidP="009E2581">
      <w:pPr>
        <w:rPr>
          <w:sz w:val="28"/>
          <w:szCs w:val="28"/>
        </w:rPr>
      </w:pPr>
      <w:r w:rsidRPr="00912FD8">
        <w:rPr>
          <w:sz w:val="28"/>
          <w:szCs w:val="28"/>
        </w:rPr>
        <w:t>Celkovým hodnotením ústnej formy internej časti maturitnej skúšky z daného predmetu je stupeň prospechu, ktorý vzniká ako vážený priemer stupňov prospechu z odpovedí na jednotlivé úlohy maturitného zadania. Pritom sa vážený priemer pri hodnotení vyjadrenom stupňom prospechu zaokrúhľuje na celé číslo, pričom 1,5 sa zaokrúhľuje na 1; 2,5 sa zaokrúhľuje na 2; 3,5 sa zaokrúhľuje na 3 a 4,5 sa zaokrúhľuje na 4; stupeň prospechu vyjadrený číslom s desatinnou časťou do 0,50 sa zaokrúhľuje na celé číslo smerom nadol a nad 0,50 sa zaokrúhľuje na celé číslo smerom nahor.</w:t>
      </w:r>
    </w:p>
    <w:p w:rsidR="00655324" w:rsidRPr="00AB3327" w:rsidRDefault="00AB3327" w:rsidP="009E2581">
      <w:pPr>
        <w:rPr>
          <w:sz w:val="28"/>
          <w:szCs w:val="28"/>
        </w:rPr>
      </w:pPr>
      <w:r w:rsidRPr="00AB3327">
        <w:rPr>
          <w:b/>
          <w:color w:val="0070C0"/>
          <w:sz w:val="28"/>
          <w:szCs w:val="28"/>
        </w:rPr>
        <w:t xml:space="preserve">Žiak úspešne vykoná maturitnú skúšku z predmetu, ktorý nemá </w:t>
      </w:r>
      <w:r w:rsidRPr="00372E74">
        <w:rPr>
          <w:b/>
          <w:color w:val="0070C0"/>
          <w:sz w:val="28"/>
          <w:szCs w:val="28"/>
        </w:rPr>
        <w:t>EČ a PFIČ MS</w:t>
      </w:r>
      <w:r w:rsidRPr="00AB3327">
        <w:rPr>
          <w:sz w:val="28"/>
          <w:szCs w:val="28"/>
        </w:rPr>
        <w:t>, ak jeho hodnotenie z ústnej formy internej časti maturitnej skúšky nie je horšie ako 4 - dostatočný.</w:t>
      </w:r>
      <w:bookmarkStart w:id="0" w:name="_GoBack"/>
      <w:bookmarkEnd w:id="0"/>
    </w:p>
    <w:p w:rsidR="001F5CF8" w:rsidRDefault="009E2581" w:rsidP="009E2581">
      <w:pPr>
        <w:rPr>
          <w:sz w:val="28"/>
          <w:szCs w:val="28"/>
        </w:rPr>
      </w:pPr>
      <w:r w:rsidRPr="00372E74">
        <w:rPr>
          <w:b/>
          <w:color w:val="0070C0"/>
          <w:sz w:val="28"/>
          <w:szCs w:val="28"/>
        </w:rPr>
        <w:t>Žiak úspešne vykoná MS z predmetu, ktorý má EČ a PFIČ MS</w:t>
      </w:r>
      <w:r w:rsidRPr="00372E74">
        <w:rPr>
          <w:color w:val="0070C0"/>
          <w:sz w:val="28"/>
          <w:szCs w:val="28"/>
        </w:rPr>
        <w:t xml:space="preserve">, </w:t>
      </w:r>
      <w:r w:rsidRPr="009E2581">
        <w:rPr>
          <w:sz w:val="28"/>
          <w:szCs w:val="28"/>
        </w:rPr>
        <w:t xml:space="preserve">ak jeho hodnotenie z ÚFIČ MS: </w:t>
      </w:r>
    </w:p>
    <w:p w:rsidR="001F5CF8" w:rsidRPr="001F5CF8" w:rsidRDefault="009E2581" w:rsidP="001F5CF8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1F5CF8">
        <w:rPr>
          <w:sz w:val="28"/>
          <w:szCs w:val="28"/>
        </w:rPr>
        <w:t xml:space="preserve">nie je horšie ako stupeň prospechu 3 (dobrý) a v PFIČ MS získa úspešnosť vyššiu ako 25 % alebo v EČ MS získa úspešnosť vyššiu ako 33 %, alebo </w:t>
      </w:r>
    </w:p>
    <w:p w:rsidR="009E2581" w:rsidRDefault="009E2581" w:rsidP="009E2581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1F5CF8">
        <w:rPr>
          <w:sz w:val="28"/>
          <w:szCs w:val="28"/>
        </w:rPr>
        <w:lastRenderedPageBreak/>
        <w:t>je stupeň prospechu 4 (dostatočný) a v PFIČ MS získa úspešnosť vyššiu ako 25 % a súčasne v EČ MS získa úspešnosť vyššiu ako 33 %.</w:t>
      </w:r>
    </w:p>
    <w:p w:rsidR="00057C0C" w:rsidRDefault="00057C0C" w:rsidP="00057C0C">
      <w:pPr>
        <w:pStyle w:val="Odsekzoznamu"/>
        <w:rPr>
          <w:sz w:val="28"/>
          <w:szCs w:val="28"/>
        </w:rPr>
      </w:pPr>
    </w:p>
    <w:p w:rsidR="00057C0C" w:rsidRPr="00057C0C" w:rsidRDefault="00057C0C" w:rsidP="00057C0C">
      <w:pPr>
        <w:rPr>
          <w:sz w:val="28"/>
          <w:szCs w:val="28"/>
        </w:rPr>
      </w:pPr>
      <w:r w:rsidRPr="00057C0C">
        <w:rPr>
          <w:sz w:val="28"/>
          <w:szCs w:val="28"/>
        </w:rPr>
        <w:t>Pred začiatkom konania internej časti maturitnej skúšky okrem jej písomnej formy podľa odseku 2 sa žiak päť po sebe nasledujúcich vyučovacích dní nezúčastňuje na vyučovaní. Tieto dni sú určené na prípravu žiaka na maturitnú skúšku.</w:t>
      </w:r>
    </w:p>
    <w:p w:rsidR="00655324" w:rsidRDefault="00655324" w:rsidP="00655324">
      <w:pPr>
        <w:rPr>
          <w:sz w:val="28"/>
          <w:szCs w:val="28"/>
        </w:rPr>
      </w:pPr>
      <w:r>
        <w:rPr>
          <w:sz w:val="28"/>
          <w:szCs w:val="28"/>
        </w:rPr>
        <w:t xml:space="preserve">PČOZ a ústna maturitná skúška </w:t>
      </w:r>
      <w:r w:rsidRPr="00655324">
        <w:rPr>
          <w:sz w:val="28"/>
          <w:szCs w:val="28"/>
        </w:rPr>
        <w:t>sa koná pred p</w:t>
      </w:r>
      <w:r>
        <w:rPr>
          <w:sz w:val="28"/>
          <w:szCs w:val="28"/>
        </w:rPr>
        <w:t xml:space="preserve">redmetovou maturitnou komisiou. </w:t>
      </w:r>
    </w:p>
    <w:p w:rsidR="001F5CF8" w:rsidRDefault="00655324" w:rsidP="00655324">
      <w:pPr>
        <w:rPr>
          <w:b/>
          <w:sz w:val="28"/>
          <w:szCs w:val="28"/>
        </w:rPr>
      </w:pPr>
      <w:r w:rsidRPr="00655324">
        <w:rPr>
          <w:b/>
          <w:sz w:val="28"/>
          <w:szCs w:val="28"/>
        </w:rPr>
        <w:t>Žiak úspešne vykonal maturitnú skúšku, ak úspešne vykonal maturitnú skúšku zo všetkých predmetov maturitnej skúšky.</w:t>
      </w:r>
    </w:p>
    <w:p w:rsidR="00655324" w:rsidRPr="00655324" w:rsidRDefault="00655324" w:rsidP="00655324">
      <w:pPr>
        <w:rPr>
          <w:b/>
          <w:sz w:val="28"/>
          <w:szCs w:val="28"/>
        </w:rPr>
      </w:pPr>
    </w:p>
    <w:p w:rsidR="00655324" w:rsidRDefault="00655324" w:rsidP="009E2581">
      <w:pPr>
        <w:rPr>
          <w:sz w:val="28"/>
          <w:szCs w:val="28"/>
        </w:rPr>
      </w:pPr>
      <w:r w:rsidRPr="00655324">
        <w:rPr>
          <w:b/>
          <w:color w:val="0070C0"/>
          <w:sz w:val="32"/>
          <w:szCs w:val="32"/>
        </w:rPr>
        <w:t>Informácie o opravnej skúške EČ MS, PFIČ MS a ÚFIČ MS</w:t>
      </w:r>
      <w:r w:rsidRPr="00655324">
        <w:rPr>
          <w:sz w:val="28"/>
          <w:szCs w:val="28"/>
        </w:rPr>
        <w:t xml:space="preserve"> </w:t>
      </w:r>
    </w:p>
    <w:p w:rsidR="00655324" w:rsidRDefault="00655324" w:rsidP="009E2581">
      <w:pPr>
        <w:rPr>
          <w:sz w:val="28"/>
          <w:szCs w:val="28"/>
        </w:rPr>
      </w:pPr>
      <w:r w:rsidRPr="00655324">
        <w:rPr>
          <w:sz w:val="28"/>
          <w:szCs w:val="28"/>
        </w:rPr>
        <w:t>Ak žiak nesplní podmienky pre úspešné vykonanie MS z predmetov, ktoré maj</w:t>
      </w:r>
      <w:r>
        <w:rPr>
          <w:sz w:val="28"/>
          <w:szCs w:val="28"/>
        </w:rPr>
        <w:t xml:space="preserve">ú okrem ÚFIČ MS aj EČ a PFIČ MS, </w:t>
      </w:r>
      <w:r w:rsidRPr="00655324">
        <w:rPr>
          <w:sz w:val="28"/>
          <w:szCs w:val="28"/>
        </w:rPr>
        <w:t>platia nasledujúce informác</w:t>
      </w:r>
      <w:r>
        <w:rPr>
          <w:sz w:val="28"/>
          <w:szCs w:val="28"/>
        </w:rPr>
        <w:t xml:space="preserve">ie: </w:t>
      </w:r>
    </w:p>
    <w:p w:rsidR="00655324" w:rsidRPr="00057C0C" w:rsidRDefault="00655324" w:rsidP="00057C0C">
      <w:pPr>
        <w:pStyle w:val="Odsekzoznamu"/>
        <w:numPr>
          <w:ilvl w:val="0"/>
          <w:numId w:val="4"/>
        </w:numPr>
        <w:rPr>
          <w:sz w:val="28"/>
          <w:szCs w:val="28"/>
        </w:rPr>
      </w:pPr>
      <w:r w:rsidRPr="00057C0C">
        <w:rPr>
          <w:sz w:val="28"/>
          <w:szCs w:val="28"/>
        </w:rPr>
        <w:t xml:space="preserve">ÚFIČ MS z predmetov, ktoré majú EČ a PFIČ MS, na ktoré sa žiak prihlásil, môže žiak vykonať v riadnom termíne MS bez ohľadu na výsledky EČ alebo PFIČ MS z týchto predmetov. </w:t>
      </w:r>
    </w:p>
    <w:p w:rsidR="00057C0C" w:rsidRPr="00057C0C" w:rsidRDefault="00655324" w:rsidP="00057C0C">
      <w:pPr>
        <w:pStyle w:val="Odsekzoznamu"/>
        <w:numPr>
          <w:ilvl w:val="0"/>
          <w:numId w:val="4"/>
        </w:numPr>
        <w:rPr>
          <w:sz w:val="28"/>
          <w:szCs w:val="28"/>
        </w:rPr>
      </w:pPr>
      <w:r w:rsidRPr="00057C0C">
        <w:rPr>
          <w:sz w:val="28"/>
          <w:szCs w:val="28"/>
        </w:rPr>
        <w:t xml:space="preserve">Ak žiak strednej školy neúspešne vykonal MS z niektorých, najviac však z dvoch predmetov, môže mu ŠMK povoliť konať opravnú skúšku z týchto predmetov alebo časti a </w:t>
      </w:r>
      <w:r w:rsidR="00057C0C" w:rsidRPr="00057C0C">
        <w:rPr>
          <w:sz w:val="28"/>
          <w:szCs w:val="28"/>
        </w:rPr>
        <w:t>formy skúšky z týchto predmetov.</w:t>
      </w:r>
    </w:p>
    <w:p w:rsidR="00057C0C" w:rsidRPr="00057C0C" w:rsidRDefault="00655324" w:rsidP="00057C0C">
      <w:pPr>
        <w:pStyle w:val="Odsekzoznamu"/>
        <w:numPr>
          <w:ilvl w:val="0"/>
          <w:numId w:val="4"/>
        </w:numPr>
        <w:rPr>
          <w:sz w:val="28"/>
          <w:szCs w:val="28"/>
        </w:rPr>
      </w:pPr>
      <w:r w:rsidRPr="00057C0C">
        <w:rPr>
          <w:sz w:val="28"/>
          <w:szCs w:val="28"/>
        </w:rPr>
        <w:t>Žiak, ktorý nevykonal úspešne MS z predmetu, požiada ŠMK o opravnú skúšku z tohto predmetu. Vo svojej žiadosti špecifikuje, ktorú čas</w:t>
      </w:r>
      <w:r w:rsidR="00057C0C" w:rsidRPr="00057C0C">
        <w:rPr>
          <w:sz w:val="28"/>
          <w:szCs w:val="28"/>
        </w:rPr>
        <w:t xml:space="preserve">ť alebo formu MS chce opravovať. </w:t>
      </w:r>
      <w:r w:rsidRPr="00057C0C">
        <w:rPr>
          <w:sz w:val="28"/>
          <w:szCs w:val="28"/>
        </w:rPr>
        <w:t xml:space="preserve">Môže požiadať o opravnú skúšku iba tej časti alebo formy, v ktorej bol neúspešný. </w:t>
      </w:r>
    </w:p>
    <w:p w:rsidR="00057C0C" w:rsidRPr="00057C0C" w:rsidRDefault="00655324" w:rsidP="00057C0C">
      <w:pPr>
        <w:pStyle w:val="Odsekzoznamu"/>
        <w:numPr>
          <w:ilvl w:val="0"/>
          <w:numId w:val="4"/>
        </w:numPr>
        <w:rPr>
          <w:sz w:val="28"/>
          <w:szCs w:val="28"/>
        </w:rPr>
      </w:pPr>
      <w:r w:rsidRPr="00057C0C">
        <w:rPr>
          <w:sz w:val="28"/>
          <w:szCs w:val="28"/>
        </w:rPr>
        <w:t xml:space="preserve">Termín konania opravnej skúšky ÚFIČ MS je september alebo február nasledujúceho školského roka. Opravnú skúšku EČ a PFIČ MS môže žiak vykonať v mimoriadnom skúšobnom období v septembri nasledujúceho školského roka alebo v riadnom termíne EČ a PFIČ MS nasledujúceho školského roka, pričom nasledujúcim školským rokom sa rozumie školský rok nasledujúci po školskom roku, v ktorom žiak konal MS v riadnom termíne. </w:t>
      </w:r>
    </w:p>
    <w:p w:rsidR="00655324" w:rsidRDefault="00655324" w:rsidP="00057C0C">
      <w:pPr>
        <w:pStyle w:val="Odsekzoznamu"/>
        <w:numPr>
          <w:ilvl w:val="0"/>
          <w:numId w:val="4"/>
        </w:numPr>
        <w:rPr>
          <w:sz w:val="28"/>
          <w:szCs w:val="28"/>
        </w:rPr>
      </w:pPr>
      <w:r w:rsidRPr="00057C0C">
        <w:rPr>
          <w:sz w:val="28"/>
          <w:szCs w:val="28"/>
        </w:rPr>
        <w:t xml:space="preserve">Na opravnú skúšku EČ a PFIČ MS sa žiak prihlási riaditeľovi školy do 30. júna, ak chce opravnú skúšku konať v septembri nasledujúceho školského </w:t>
      </w:r>
      <w:r w:rsidRPr="00057C0C">
        <w:rPr>
          <w:sz w:val="28"/>
          <w:szCs w:val="28"/>
        </w:rPr>
        <w:lastRenderedPageBreak/>
        <w:t>roka, alebo do 30. septembra nasledujúceho školského roka, ak chce opravnú skúšku konať v riadnom termí</w:t>
      </w:r>
      <w:r w:rsidR="00057C0C" w:rsidRPr="00057C0C">
        <w:rPr>
          <w:sz w:val="28"/>
          <w:szCs w:val="28"/>
        </w:rPr>
        <w:t>ne nasledujúceho školského roka.</w:t>
      </w:r>
      <w:r w:rsidR="00057C0C">
        <w:rPr>
          <w:sz w:val="28"/>
          <w:szCs w:val="28"/>
        </w:rPr>
        <w:t xml:space="preserve"> </w:t>
      </w:r>
      <w:r w:rsidRPr="00057C0C">
        <w:rPr>
          <w:sz w:val="28"/>
          <w:szCs w:val="28"/>
        </w:rPr>
        <w:t>Tomuto prihláseniu predchádza žiadosť o opravnú skúšku v zmysle bodu 3.</w:t>
      </w:r>
    </w:p>
    <w:p w:rsidR="00057C0C" w:rsidRDefault="00057C0C" w:rsidP="00057C0C">
      <w:pPr>
        <w:pStyle w:val="Odsekzoznamu"/>
        <w:numPr>
          <w:ilvl w:val="0"/>
          <w:numId w:val="4"/>
        </w:numPr>
        <w:rPr>
          <w:sz w:val="28"/>
          <w:szCs w:val="28"/>
        </w:rPr>
      </w:pPr>
      <w:r w:rsidRPr="00057C0C">
        <w:rPr>
          <w:sz w:val="28"/>
          <w:szCs w:val="28"/>
        </w:rPr>
        <w:t>O opravný termín EČ MS a PFIČ MS môže požiadať iba žiak, ktorý má ukončenú celú maturitnú skúšku, absolvoval všetky vybrané maturitné predmety a všetky časti maturitnej skúšky týchto maturitných predmetov a nesplnil podmienky pre úspešné vykonanie maturitnej skúšky.</w:t>
      </w:r>
    </w:p>
    <w:p w:rsidR="00057C0C" w:rsidRPr="00057C0C" w:rsidRDefault="00057C0C" w:rsidP="00057C0C">
      <w:pPr>
        <w:pStyle w:val="Odsekzoznamu"/>
        <w:rPr>
          <w:sz w:val="28"/>
          <w:szCs w:val="28"/>
        </w:rPr>
      </w:pPr>
    </w:p>
    <w:p w:rsidR="00057C0C" w:rsidRPr="00057C0C" w:rsidRDefault="00057C0C" w:rsidP="009E2581">
      <w:pPr>
        <w:rPr>
          <w:b/>
          <w:color w:val="0070C0"/>
          <w:sz w:val="36"/>
          <w:szCs w:val="36"/>
        </w:rPr>
      </w:pPr>
      <w:r w:rsidRPr="00057C0C">
        <w:rPr>
          <w:b/>
          <w:color w:val="0070C0"/>
          <w:sz w:val="36"/>
          <w:szCs w:val="36"/>
        </w:rPr>
        <w:t>Vysvedčenia o MS</w:t>
      </w:r>
    </w:p>
    <w:p w:rsidR="00057C0C" w:rsidRDefault="00057C0C" w:rsidP="009E2581">
      <w:pPr>
        <w:rPr>
          <w:sz w:val="28"/>
          <w:szCs w:val="28"/>
        </w:rPr>
      </w:pPr>
      <w:r w:rsidRPr="00057C0C">
        <w:rPr>
          <w:sz w:val="28"/>
          <w:szCs w:val="28"/>
        </w:rPr>
        <w:t>Žiakovi, ktorý úspešne vykonal maturitnú skúšku, sa vydá vysvedčenie o maturitnej skúške najneskôr do piatich dní od konania pos</w:t>
      </w:r>
      <w:r>
        <w:rPr>
          <w:sz w:val="28"/>
          <w:szCs w:val="28"/>
        </w:rPr>
        <w:t>lednej časti maturitnej skúšky.</w:t>
      </w:r>
    </w:p>
    <w:p w:rsidR="00057C0C" w:rsidRDefault="00057C0C" w:rsidP="009E2581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057C0C">
        <w:rPr>
          <w:sz w:val="28"/>
          <w:szCs w:val="28"/>
        </w:rPr>
        <w:t xml:space="preserve">k je poslednou časťou maturitnej skúšky externá časť maturitnej skúšky alebo písomná forma internej časti maturitnej skúšky a koná sa v mimoriadnom skúšobnom období v septembri nasledujúceho školského roka, vysvedčenie o maturitnej skúške sa vydá najneskôr do desiatich dní od jej konania. </w:t>
      </w:r>
    </w:p>
    <w:p w:rsidR="00057C0C" w:rsidRDefault="00057C0C" w:rsidP="009E2581">
      <w:pPr>
        <w:rPr>
          <w:sz w:val="28"/>
          <w:szCs w:val="28"/>
        </w:rPr>
      </w:pPr>
      <w:r w:rsidRPr="00057C0C">
        <w:rPr>
          <w:sz w:val="28"/>
          <w:szCs w:val="28"/>
        </w:rPr>
        <w:t xml:space="preserve">Na vysvedčení je uvedené hodnotenie žiaka v jednotlivých predmetoch externej časti maturitnej skúšky vrátane </w:t>
      </w:r>
      <w:proofErr w:type="spellStart"/>
      <w:r w:rsidRPr="00057C0C">
        <w:rPr>
          <w:sz w:val="28"/>
          <w:szCs w:val="28"/>
        </w:rPr>
        <w:t>percentilu</w:t>
      </w:r>
      <w:proofErr w:type="spellEnd"/>
      <w:r w:rsidRPr="00057C0C">
        <w:rPr>
          <w:sz w:val="28"/>
          <w:szCs w:val="28"/>
        </w:rPr>
        <w:t xml:space="preserve"> a všetkých foriem internej časti maturitnej skúšky. </w:t>
      </w:r>
    </w:p>
    <w:p w:rsidR="001F5CF8" w:rsidRDefault="00057C0C" w:rsidP="009E2581">
      <w:pPr>
        <w:rPr>
          <w:sz w:val="28"/>
          <w:szCs w:val="28"/>
        </w:rPr>
      </w:pPr>
      <w:r w:rsidRPr="00057C0C">
        <w:rPr>
          <w:sz w:val="28"/>
          <w:szCs w:val="28"/>
        </w:rPr>
        <w:t>Na vysvedčení sa uvedie dátum konania poslednej časti maturitnej skúšky.</w:t>
      </w:r>
    </w:p>
    <w:p w:rsidR="00057C0C" w:rsidRPr="00057C0C" w:rsidRDefault="00057C0C" w:rsidP="009E2581">
      <w:pPr>
        <w:rPr>
          <w:b/>
          <w:color w:val="0070C0"/>
          <w:sz w:val="28"/>
          <w:szCs w:val="28"/>
        </w:rPr>
      </w:pPr>
      <w:r w:rsidRPr="00057C0C">
        <w:rPr>
          <w:b/>
          <w:color w:val="0070C0"/>
          <w:sz w:val="28"/>
          <w:szCs w:val="28"/>
        </w:rPr>
        <w:t>Upozornenie!</w:t>
      </w:r>
    </w:p>
    <w:p w:rsidR="00057C0C" w:rsidRDefault="00057C0C" w:rsidP="009E2581">
      <w:pPr>
        <w:rPr>
          <w:sz w:val="28"/>
          <w:szCs w:val="28"/>
        </w:rPr>
      </w:pPr>
      <w:r>
        <w:rPr>
          <w:sz w:val="28"/>
          <w:szCs w:val="28"/>
        </w:rPr>
        <w:t xml:space="preserve">Žiak </w:t>
      </w:r>
      <w:r w:rsidRPr="00057C0C">
        <w:rPr>
          <w:sz w:val="28"/>
          <w:szCs w:val="28"/>
        </w:rPr>
        <w:t xml:space="preserve">prestáva byť žiakom školy </w:t>
      </w:r>
      <w:r>
        <w:rPr>
          <w:sz w:val="28"/>
          <w:szCs w:val="28"/>
        </w:rPr>
        <w:t>d</w:t>
      </w:r>
      <w:r w:rsidRPr="00057C0C">
        <w:rPr>
          <w:sz w:val="28"/>
          <w:szCs w:val="28"/>
        </w:rPr>
        <w:t xml:space="preserve">ňom nasledujúcim po dni, keď žiak vykonal úspešne </w:t>
      </w:r>
      <w:r>
        <w:rPr>
          <w:sz w:val="28"/>
          <w:szCs w:val="28"/>
        </w:rPr>
        <w:t>maturitnú skúšku.</w:t>
      </w:r>
    </w:p>
    <w:p w:rsidR="00057C0C" w:rsidRDefault="00057C0C" w:rsidP="009E2581">
      <w:pPr>
        <w:rPr>
          <w:sz w:val="28"/>
          <w:szCs w:val="28"/>
        </w:rPr>
      </w:pPr>
      <w:r w:rsidRPr="00057C0C">
        <w:rPr>
          <w:sz w:val="28"/>
          <w:szCs w:val="28"/>
        </w:rPr>
        <w:t>Ak žiak strednej školy nevykonal v určenom termíne maturitnú skúšku a bola mu povolená opravná skúška, odklad skúšky alebo jej opakovanie, zachovávajú sa mu práva a povinnosti žiaka do konca školského roka, v ktorom mal štúdium skončiť.</w:t>
      </w:r>
    </w:p>
    <w:p w:rsidR="00912FD8" w:rsidRPr="00912FD8" w:rsidRDefault="00912FD8" w:rsidP="00912FD8">
      <w:pPr>
        <w:rPr>
          <w:b/>
          <w:color w:val="0070C0"/>
          <w:sz w:val="32"/>
          <w:szCs w:val="32"/>
        </w:rPr>
      </w:pPr>
    </w:p>
    <w:sectPr w:rsidR="00912FD8" w:rsidRPr="00912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901A7"/>
    <w:multiLevelType w:val="hybridMultilevel"/>
    <w:tmpl w:val="0E38E2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24C73"/>
    <w:multiLevelType w:val="hybridMultilevel"/>
    <w:tmpl w:val="483EC05A"/>
    <w:lvl w:ilvl="0" w:tplc="990018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B5A61"/>
    <w:multiLevelType w:val="hybridMultilevel"/>
    <w:tmpl w:val="14985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2425D"/>
    <w:multiLevelType w:val="hybridMultilevel"/>
    <w:tmpl w:val="2D706D9A"/>
    <w:lvl w:ilvl="0" w:tplc="46C8B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67110"/>
    <w:multiLevelType w:val="hybridMultilevel"/>
    <w:tmpl w:val="776AC1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65"/>
    <w:rsid w:val="00057C0C"/>
    <w:rsid w:val="001A0665"/>
    <w:rsid w:val="001F5CF8"/>
    <w:rsid w:val="003624FE"/>
    <w:rsid w:val="00372E74"/>
    <w:rsid w:val="00655324"/>
    <w:rsid w:val="00912FD8"/>
    <w:rsid w:val="009513F0"/>
    <w:rsid w:val="009E2581"/>
    <w:rsid w:val="00AB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A17E6-F159-42C2-8995-E39C448A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E2581"/>
    <w:rPr>
      <w:color w:val="808080"/>
    </w:rPr>
  </w:style>
  <w:style w:type="paragraph" w:styleId="Odsekzoznamu">
    <w:name w:val="List Paragraph"/>
    <w:basedOn w:val="Normlny"/>
    <w:uiPriority w:val="34"/>
    <w:qFormat/>
    <w:rsid w:val="009E2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</dc:creator>
  <cp:keywords/>
  <dc:description/>
  <cp:lastModifiedBy>Zastupca</cp:lastModifiedBy>
  <cp:revision>6</cp:revision>
  <dcterms:created xsi:type="dcterms:W3CDTF">2023-03-13T07:28:00Z</dcterms:created>
  <dcterms:modified xsi:type="dcterms:W3CDTF">2023-03-13T08:06:00Z</dcterms:modified>
</cp:coreProperties>
</file>