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19" w:rsidRDefault="00CF4019" w:rsidP="00CF4019">
      <w:pPr>
        <w:spacing w:before="209"/>
        <w:ind w:left="370" w:right="642"/>
        <w:jc w:val="center"/>
        <w:rPr>
          <w:b/>
          <w:sz w:val="24"/>
        </w:rPr>
      </w:pPr>
      <w:r>
        <w:rPr>
          <w:b/>
          <w:sz w:val="24"/>
        </w:rPr>
        <w:t>Informácie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poskytovaní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odbornej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psychologickej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starostlivosti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 individuálnej aj skupinovej</w:t>
      </w:r>
      <w:r>
        <w:rPr>
          <w:b/>
          <w:spacing w:val="-4"/>
          <w:sz w:val="24"/>
        </w:rPr>
        <w:t xml:space="preserve"> - </w:t>
      </w:r>
      <w:r>
        <w:rPr>
          <w:b/>
          <w:sz w:val="24"/>
        </w:rPr>
        <w:t>realizovanej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zmysle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č. 138/2019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Z.z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pedagogických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zamestnancoch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odborných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zamestnancoch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znení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neskorších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predpisov</w:t>
      </w:r>
    </w:p>
    <w:p w:rsidR="00CF4019" w:rsidRDefault="00CF4019" w:rsidP="00CF4019">
      <w:pPr>
        <w:pStyle w:val="Zkladntext"/>
        <w:spacing w:before="11"/>
        <w:rPr>
          <w:b/>
          <w:sz w:val="19"/>
        </w:rPr>
      </w:pPr>
    </w:p>
    <w:p w:rsidR="00CF4019" w:rsidRDefault="00CF4019" w:rsidP="00CF4019">
      <w:pPr>
        <w:spacing w:before="1"/>
        <w:ind w:left="1480" w:right="1738"/>
        <w:jc w:val="center"/>
        <w:rPr>
          <w:b/>
          <w:sz w:val="20"/>
        </w:rPr>
      </w:pPr>
      <w:r>
        <w:rPr>
          <w:b/>
          <w:sz w:val="20"/>
        </w:rPr>
        <w:t>(starostlivo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preštudujte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podpísaním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súhlasu)</w:t>
      </w:r>
    </w:p>
    <w:p w:rsidR="00CF4019" w:rsidRDefault="00CF4019" w:rsidP="00CF4019">
      <w:pPr>
        <w:pStyle w:val="Zkladntext"/>
        <w:ind w:left="136" w:right="441" w:firstLine="283"/>
        <w:jc w:val="both"/>
      </w:pPr>
      <w:r>
        <w:t>Skupinové</w:t>
      </w:r>
      <w:r>
        <w:rPr>
          <w:spacing w:val="-4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t>prevencie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intervencie</w:t>
      </w:r>
      <w:r>
        <w:rPr>
          <w:spacing w:val="-4"/>
        </w:rPr>
        <w:t xml:space="preserve"> </w:t>
      </w:r>
      <w:r>
        <w:t>budú</w:t>
      </w:r>
      <w:r>
        <w:rPr>
          <w:spacing w:val="-3"/>
        </w:rPr>
        <w:t xml:space="preserve"> </w:t>
      </w:r>
      <w:r>
        <w:t>realizované</w:t>
      </w:r>
      <w:r>
        <w:rPr>
          <w:spacing w:val="-3"/>
        </w:rPr>
        <w:t xml:space="preserve"> </w:t>
      </w:r>
      <w:r>
        <w:t>v priestoroch</w:t>
      </w:r>
      <w:r>
        <w:rPr>
          <w:spacing w:val="-2"/>
        </w:rPr>
        <w:t xml:space="preserve"> </w:t>
      </w:r>
      <w:r>
        <w:t>Strednej zdravotníckej školy</w:t>
      </w:r>
      <w:r w:rsidR="00F06CBA">
        <w:t xml:space="preserve"> v Liptovskom Mikuláši </w:t>
      </w:r>
      <w:r>
        <w:t>pod</w:t>
      </w:r>
      <w:r>
        <w:rPr>
          <w:spacing w:val="-5"/>
        </w:rPr>
        <w:t xml:space="preserve"> </w:t>
      </w:r>
      <w:r>
        <w:t>vedením</w:t>
      </w:r>
      <w:r>
        <w:rPr>
          <w:spacing w:val="-2"/>
        </w:rPr>
        <w:t xml:space="preserve"> </w:t>
      </w:r>
      <w:r>
        <w:t xml:space="preserve">školského </w:t>
      </w:r>
      <w:r>
        <w:rPr>
          <w:spacing w:val="-46"/>
        </w:rPr>
        <w:t xml:space="preserve"> </w:t>
      </w:r>
      <w:r>
        <w:t>psychológa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sú</w:t>
      </w:r>
      <w:r>
        <w:rPr>
          <w:spacing w:val="-1"/>
        </w:rPr>
        <w:t xml:space="preserve"> </w:t>
      </w:r>
      <w:r>
        <w:t>poskytované</w:t>
      </w:r>
      <w:r>
        <w:rPr>
          <w:spacing w:val="1"/>
        </w:rPr>
        <w:t xml:space="preserve"> </w:t>
      </w:r>
      <w:r>
        <w:t>bezplatne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zmysle</w:t>
      </w:r>
      <w:r>
        <w:rPr>
          <w:spacing w:val="-2"/>
        </w:rPr>
        <w:t xml:space="preserve"> </w:t>
      </w:r>
      <w:r>
        <w:t>§130</w:t>
      </w:r>
      <w:r>
        <w:rPr>
          <w:spacing w:val="-3"/>
        </w:rPr>
        <w:t xml:space="preserve"> </w:t>
      </w:r>
      <w:r>
        <w:t>ods.11 zákona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245/2008</w:t>
      </w:r>
      <w:r>
        <w:rPr>
          <w:spacing w:val="-1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-1"/>
        </w:rPr>
        <w:t xml:space="preserve"> </w:t>
      </w:r>
      <w:r>
        <w:t>Školského</w:t>
      </w:r>
      <w:r>
        <w:rPr>
          <w:spacing w:val="-3"/>
        </w:rPr>
        <w:t xml:space="preserve"> </w:t>
      </w:r>
      <w:r>
        <w:t>zákona.</w:t>
      </w:r>
    </w:p>
    <w:p w:rsidR="00CF4019" w:rsidRDefault="00CF4019" w:rsidP="00CF4019">
      <w:pPr>
        <w:pStyle w:val="Zkladntext"/>
        <w:spacing w:after="120"/>
        <w:ind w:left="136" w:right="441" w:firstLine="284"/>
        <w:jc w:val="both"/>
      </w:pPr>
      <w:r>
        <w:t>K účasti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skupinových</w:t>
      </w:r>
      <w:r>
        <w:rPr>
          <w:spacing w:val="1"/>
        </w:rPr>
        <w:t xml:space="preserve"> </w:t>
      </w:r>
      <w:r>
        <w:t>aktivitách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potrebné</w:t>
      </w:r>
      <w:r>
        <w:rPr>
          <w:spacing w:val="1"/>
        </w:rPr>
        <w:t xml:space="preserve"> </w:t>
      </w:r>
      <w:r>
        <w:t>vyjadrenie</w:t>
      </w:r>
      <w:r>
        <w:rPr>
          <w:spacing w:val="1"/>
        </w:rPr>
        <w:t xml:space="preserve"> </w:t>
      </w:r>
      <w:r>
        <w:t>súhlasu</w:t>
      </w:r>
      <w:r>
        <w:rPr>
          <w:spacing w:val="1"/>
        </w:rPr>
        <w:t xml:space="preserve"> </w:t>
      </w:r>
      <w:r>
        <w:t>klienta</w:t>
      </w:r>
      <w:r>
        <w:rPr>
          <w:spacing w:val="1"/>
        </w:rPr>
        <w:t xml:space="preserve"> </w:t>
      </w:r>
      <w:r>
        <w:t>a informovaný</w:t>
      </w:r>
      <w:r>
        <w:rPr>
          <w:spacing w:val="1"/>
        </w:rPr>
        <w:t xml:space="preserve"> </w:t>
      </w:r>
      <w:r>
        <w:t>písomný</w:t>
      </w:r>
      <w:r>
        <w:rPr>
          <w:spacing w:val="1"/>
        </w:rPr>
        <w:t xml:space="preserve"> </w:t>
      </w:r>
      <w:r>
        <w:t>súhlas</w:t>
      </w:r>
      <w:r>
        <w:rPr>
          <w:spacing w:val="1"/>
        </w:rPr>
        <w:t xml:space="preserve"> </w:t>
      </w:r>
      <w:r>
        <w:t>klienta</w:t>
      </w:r>
      <w:r>
        <w:rPr>
          <w:spacing w:val="1"/>
        </w:rPr>
        <w:t xml:space="preserve"> </w:t>
      </w:r>
      <w:r>
        <w:t>so</w:t>
      </w:r>
      <w:r>
        <w:rPr>
          <w:spacing w:val="-47"/>
        </w:rPr>
        <w:t xml:space="preserve"> </w:t>
      </w:r>
      <w:r>
        <w:t>spracúvaním</w:t>
      </w:r>
      <w:r>
        <w:rPr>
          <w:spacing w:val="-3"/>
        </w:rPr>
        <w:t xml:space="preserve"> </w:t>
      </w:r>
      <w:r>
        <w:t>osobných údajov.</w:t>
      </w:r>
    </w:p>
    <w:p w:rsidR="00CF4019" w:rsidRDefault="00CF4019" w:rsidP="00CF4019">
      <w:pPr>
        <w:pStyle w:val="Zkladntext"/>
        <w:spacing w:after="120"/>
        <w:ind w:left="136" w:right="390" w:firstLine="283"/>
        <w:jc w:val="both"/>
      </w:pPr>
      <w:r>
        <w:t>Odborná psychologická starostlivosť sa realizuje len s informovaným písomným súhlasom plnoletého klienta a je možné</w:t>
      </w:r>
      <w:r>
        <w:rPr>
          <w:spacing w:val="1"/>
        </w:rPr>
        <w:t xml:space="preserve"> </w:t>
      </w:r>
      <w:r>
        <w:t xml:space="preserve">odmietnuť ju bez akýchkoľvek právnych dôsledkov. Vyšetrenie a odborná psychologická starostlivosť je </w:t>
      </w:r>
      <w:r w:rsidR="00F06CBA">
        <w:t>na</w:t>
      </w:r>
      <w:r>
        <w:t xml:space="preserve"> Strednej zdravotníckej škole</w:t>
      </w:r>
      <w:r>
        <w:rPr>
          <w:spacing w:val="-4"/>
        </w:rPr>
        <w:t xml:space="preserve"> </w:t>
      </w:r>
      <w:r w:rsidR="00F06CBA">
        <w:rPr>
          <w:spacing w:val="-4"/>
        </w:rPr>
        <w:t xml:space="preserve">v  Liptovskom Mikuláši </w:t>
      </w:r>
      <w:r>
        <w:t>poskytovaná</w:t>
      </w:r>
      <w:r>
        <w:rPr>
          <w:spacing w:val="-1"/>
        </w:rPr>
        <w:t xml:space="preserve"> </w:t>
      </w:r>
      <w:r>
        <w:t>bezplatne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zmysle §130</w:t>
      </w:r>
      <w:r>
        <w:rPr>
          <w:spacing w:val="-2"/>
        </w:rPr>
        <w:t xml:space="preserve"> </w:t>
      </w:r>
      <w:r>
        <w:t>ods.11 zákona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 xml:space="preserve">245/2008 </w:t>
      </w:r>
      <w:proofErr w:type="spellStart"/>
      <w:r>
        <w:t>Z.z</w:t>
      </w:r>
      <w:proofErr w:type="spellEnd"/>
      <w:r>
        <w:t>.</w:t>
      </w:r>
      <w:r>
        <w:rPr>
          <w:spacing w:val="-1"/>
        </w:rPr>
        <w:t xml:space="preserve"> </w:t>
      </w:r>
      <w:r>
        <w:t>Školského</w:t>
      </w:r>
      <w:r>
        <w:rPr>
          <w:spacing w:val="-2"/>
        </w:rPr>
        <w:t xml:space="preserve"> </w:t>
      </w:r>
      <w:r>
        <w:t>zákona.</w:t>
      </w:r>
    </w:p>
    <w:p w:rsidR="00CF4019" w:rsidRDefault="00CF4019" w:rsidP="00CF4019">
      <w:pPr>
        <w:pStyle w:val="Zkladntext"/>
        <w:spacing w:before="121"/>
        <w:ind w:left="136" w:right="392" w:firstLine="283"/>
        <w:jc w:val="both"/>
      </w:pPr>
      <w:r>
        <w:t>Poskytovanie odbornej psychologickej starostlivosti ponúka možnosť dôkladne sa zorientovať v štruktúre psychických</w:t>
      </w:r>
      <w:r>
        <w:rPr>
          <w:spacing w:val="1"/>
        </w:rPr>
        <w:t xml:space="preserve"> </w:t>
      </w:r>
      <w:r>
        <w:t>vlastností klienta a prípadnú identifikáciu možných nežiaducich vplyvov, ako aj návrh opatrení na riešenie problému alebo</w:t>
      </w:r>
      <w:r>
        <w:rPr>
          <w:spacing w:val="1"/>
        </w:rPr>
        <w:t xml:space="preserve"> </w:t>
      </w:r>
      <w:r>
        <w:t>ďalších</w:t>
      </w:r>
      <w:r>
        <w:rPr>
          <w:spacing w:val="-1"/>
        </w:rPr>
        <w:t xml:space="preserve"> </w:t>
      </w:r>
      <w:r>
        <w:t>výchovných</w:t>
      </w:r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vzdelávacích</w:t>
      </w:r>
      <w:r>
        <w:rPr>
          <w:spacing w:val="-1"/>
        </w:rPr>
        <w:t xml:space="preserve"> </w:t>
      </w:r>
      <w:r>
        <w:t>postupov</w:t>
      </w:r>
      <w:r>
        <w:rPr>
          <w:spacing w:val="-1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profesijnej,</w:t>
      </w:r>
      <w:r>
        <w:rPr>
          <w:spacing w:val="1"/>
        </w:rPr>
        <w:t xml:space="preserve"> </w:t>
      </w:r>
      <w:r>
        <w:t>študijnej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kariérnej</w:t>
      </w:r>
      <w:r>
        <w:rPr>
          <w:spacing w:val="-2"/>
        </w:rPr>
        <w:t xml:space="preserve"> </w:t>
      </w:r>
      <w:r>
        <w:t>orientácie.</w:t>
      </w:r>
    </w:p>
    <w:p w:rsidR="00CF4019" w:rsidRDefault="00CF4019" w:rsidP="00CF4019">
      <w:pPr>
        <w:pStyle w:val="Zkladntext"/>
        <w:spacing w:before="120"/>
        <w:ind w:left="136" w:right="390" w:firstLine="283"/>
        <w:jc w:val="both"/>
      </w:pPr>
      <w:r>
        <w:t>Klient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 výsledkoch</w:t>
      </w:r>
      <w:r>
        <w:rPr>
          <w:spacing w:val="1"/>
        </w:rPr>
        <w:t xml:space="preserve"> </w:t>
      </w:r>
      <w:r>
        <w:t>vyšetrenia</w:t>
      </w:r>
      <w:r>
        <w:rPr>
          <w:spacing w:val="1"/>
        </w:rPr>
        <w:t xml:space="preserve"> </w:t>
      </w:r>
      <w:r>
        <w:t>a možnosti</w:t>
      </w:r>
      <w:r>
        <w:rPr>
          <w:spacing w:val="1"/>
        </w:rPr>
        <w:t xml:space="preserve"> </w:t>
      </w:r>
      <w:r>
        <w:t>ďalšej</w:t>
      </w:r>
      <w:r>
        <w:rPr>
          <w:spacing w:val="1"/>
        </w:rPr>
        <w:t xml:space="preserve"> </w:t>
      </w:r>
      <w:r>
        <w:t>poskytovanej</w:t>
      </w:r>
      <w:r>
        <w:rPr>
          <w:spacing w:val="1"/>
        </w:rPr>
        <w:t xml:space="preserve"> </w:t>
      </w:r>
      <w:r>
        <w:t>odbornej</w:t>
      </w:r>
      <w:r>
        <w:rPr>
          <w:spacing w:val="1"/>
        </w:rPr>
        <w:t xml:space="preserve"> </w:t>
      </w:r>
      <w:r>
        <w:t>starostlivosti</w:t>
      </w:r>
      <w:r>
        <w:rPr>
          <w:spacing w:val="1"/>
        </w:rPr>
        <w:t xml:space="preserve"> </w:t>
      </w:r>
      <w:r>
        <w:t>informovaný</w:t>
      </w:r>
      <w:r>
        <w:rPr>
          <w:spacing w:val="1"/>
        </w:rPr>
        <w:t xml:space="preserve"> </w:t>
      </w:r>
      <w:r>
        <w:t>v osobnom</w:t>
      </w:r>
      <w:r>
        <w:rPr>
          <w:spacing w:val="1"/>
        </w:rPr>
        <w:t xml:space="preserve"> </w:t>
      </w:r>
      <w:r>
        <w:t>rozhovore.</w:t>
      </w:r>
      <w:r>
        <w:rPr>
          <w:spacing w:val="1"/>
        </w:rPr>
        <w:t xml:space="preserve"> </w:t>
      </w:r>
      <w:r>
        <w:t>V prípade</w:t>
      </w:r>
      <w:r>
        <w:rPr>
          <w:spacing w:val="1"/>
        </w:rPr>
        <w:t xml:space="preserve"> </w:t>
      </w:r>
      <w:r>
        <w:t>požiadania</w:t>
      </w:r>
      <w:r>
        <w:rPr>
          <w:spacing w:val="1"/>
        </w:rPr>
        <w:t xml:space="preserve"> </w:t>
      </w:r>
      <w:r>
        <w:t>inštitúcie</w:t>
      </w:r>
      <w:r>
        <w:rPr>
          <w:spacing w:val="1"/>
        </w:rPr>
        <w:t xml:space="preserve"> </w:t>
      </w:r>
      <w:r>
        <w:t>oprávnenej</w:t>
      </w:r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vypracováva</w:t>
      </w:r>
      <w:r>
        <w:rPr>
          <w:spacing w:val="1"/>
        </w:rPr>
        <w:t xml:space="preserve"> </w:t>
      </w:r>
      <w:r>
        <w:t>správa</w:t>
      </w:r>
      <w:r>
        <w:rPr>
          <w:spacing w:val="1"/>
        </w:rPr>
        <w:t xml:space="preserve"> </w:t>
      </w:r>
      <w:r>
        <w:t>o odbornej</w:t>
      </w:r>
      <w:r>
        <w:rPr>
          <w:spacing w:val="1"/>
        </w:rPr>
        <w:t xml:space="preserve"> </w:t>
      </w:r>
      <w:r>
        <w:t>psychologickej</w:t>
      </w:r>
      <w:r>
        <w:rPr>
          <w:spacing w:val="1"/>
        </w:rPr>
        <w:t xml:space="preserve"> </w:t>
      </w:r>
      <w:r>
        <w:t>starostlivosti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zasiela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inštitúcii</w:t>
      </w:r>
      <w:r>
        <w:rPr>
          <w:spacing w:val="-4"/>
        </w:rPr>
        <w:t xml:space="preserve"> </w:t>
      </w:r>
      <w:r>
        <w:t>oprávnenej zo</w:t>
      </w:r>
      <w:r>
        <w:rPr>
          <w:spacing w:val="-3"/>
        </w:rPr>
        <w:t xml:space="preserve"> </w:t>
      </w:r>
      <w:r>
        <w:t>zákona,</w:t>
      </w:r>
      <w:r>
        <w:rPr>
          <w:spacing w:val="-1"/>
        </w:rPr>
        <w:t xml:space="preserve"> </w:t>
      </w:r>
      <w:r>
        <w:t>ktorá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ňu</w:t>
      </w:r>
      <w:r>
        <w:rPr>
          <w:spacing w:val="-2"/>
        </w:rPr>
        <w:t xml:space="preserve"> </w:t>
      </w:r>
      <w:r>
        <w:t>požiada.</w:t>
      </w:r>
      <w:r>
        <w:rPr>
          <w:spacing w:val="-4"/>
        </w:rPr>
        <w:t xml:space="preserve"> </w:t>
      </w:r>
      <w:r>
        <w:t>Klient</w:t>
      </w:r>
      <w:r>
        <w:rPr>
          <w:spacing w:val="-1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oboznámiť</w:t>
      </w:r>
      <w:r>
        <w:rPr>
          <w:spacing w:val="-1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obsahom.</w:t>
      </w:r>
    </w:p>
    <w:p w:rsidR="00CF4019" w:rsidRDefault="00CF4019" w:rsidP="00CF4019">
      <w:pPr>
        <w:pStyle w:val="Zkladntext"/>
        <w:spacing w:before="119"/>
        <w:ind w:left="136" w:right="388" w:firstLine="283"/>
        <w:jc w:val="both"/>
      </w:pPr>
      <w:r>
        <w:t>Pre</w:t>
      </w:r>
      <w:r>
        <w:rPr>
          <w:spacing w:val="-6"/>
        </w:rPr>
        <w:t xml:space="preserve"> </w:t>
      </w:r>
      <w:r>
        <w:t>potreby</w:t>
      </w:r>
      <w:r>
        <w:rPr>
          <w:spacing w:val="-8"/>
        </w:rPr>
        <w:t xml:space="preserve"> </w:t>
      </w:r>
      <w:r>
        <w:t>odbornej</w:t>
      </w:r>
      <w:r>
        <w:rPr>
          <w:spacing w:val="-6"/>
        </w:rPr>
        <w:t xml:space="preserve"> </w:t>
      </w:r>
      <w:r>
        <w:t>psychologickej</w:t>
      </w:r>
      <w:r>
        <w:rPr>
          <w:spacing w:val="-6"/>
        </w:rPr>
        <w:t xml:space="preserve"> </w:t>
      </w:r>
      <w:r>
        <w:t>starostlivosti</w:t>
      </w:r>
      <w:r>
        <w:rPr>
          <w:spacing w:val="-7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používajú</w:t>
      </w:r>
      <w:r>
        <w:rPr>
          <w:spacing w:val="-7"/>
        </w:rPr>
        <w:t xml:space="preserve"> </w:t>
      </w:r>
      <w:r>
        <w:t>diagnostické</w:t>
      </w:r>
      <w:r>
        <w:rPr>
          <w:spacing w:val="-6"/>
        </w:rPr>
        <w:t xml:space="preserve"> </w:t>
      </w:r>
      <w:r>
        <w:t>nástroje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tzn.</w:t>
      </w:r>
      <w:r>
        <w:rPr>
          <w:spacing w:val="-7"/>
        </w:rPr>
        <w:t xml:space="preserve"> </w:t>
      </w:r>
      <w:r>
        <w:t>psychologické</w:t>
      </w:r>
      <w:r>
        <w:rPr>
          <w:spacing w:val="-7"/>
        </w:rPr>
        <w:t xml:space="preserve"> </w:t>
      </w:r>
      <w:r>
        <w:t>testy,</w:t>
      </w:r>
      <w:r>
        <w:rPr>
          <w:spacing w:val="-6"/>
        </w:rPr>
        <w:t xml:space="preserve"> </w:t>
      </w:r>
      <w:r>
        <w:t>dotazníky</w:t>
      </w:r>
      <w:r>
        <w:rPr>
          <w:spacing w:val="-48"/>
        </w:rPr>
        <w:t xml:space="preserve"> </w:t>
      </w:r>
      <w:r>
        <w:t>alebo prístrojové metódy vychádzajúce z odborných vedeckých princípov platných v psychológii. Kvantitatívne a kvalitatívne</w:t>
      </w:r>
      <w:r>
        <w:rPr>
          <w:spacing w:val="1"/>
        </w:rPr>
        <w:t xml:space="preserve"> </w:t>
      </w:r>
      <w:r>
        <w:rPr>
          <w:spacing w:val="-1"/>
        </w:rPr>
        <w:t>údaje</w:t>
      </w:r>
      <w:r>
        <w:rPr>
          <w:spacing w:val="-7"/>
        </w:rPr>
        <w:t xml:space="preserve"> </w:t>
      </w:r>
      <w:r>
        <w:rPr>
          <w:spacing w:val="-1"/>
        </w:rPr>
        <w:t>z testov</w:t>
      </w:r>
      <w:r>
        <w:rPr>
          <w:spacing w:val="-8"/>
        </w:rPr>
        <w:t xml:space="preserve"> </w:t>
      </w:r>
      <w:r>
        <w:rPr>
          <w:spacing w:val="-1"/>
        </w:rPr>
        <w:t>sú</w:t>
      </w:r>
      <w:r>
        <w:rPr>
          <w:spacing w:val="-8"/>
        </w:rPr>
        <w:t xml:space="preserve"> </w:t>
      </w:r>
      <w:r>
        <w:rPr>
          <w:spacing w:val="-1"/>
        </w:rPr>
        <w:t>súčasťou</w:t>
      </w:r>
      <w:r>
        <w:rPr>
          <w:spacing w:val="-13"/>
        </w:rPr>
        <w:t xml:space="preserve"> </w:t>
      </w:r>
      <w:r>
        <w:t>Osobného</w:t>
      </w:r>
      <w:r>
        <w:rPr>
          <w:spacing w:val="-6"/>
        </w:rPr>
        <w:t xml:space="preserve"> </w:t>
      </w:r>
      <w:r>
        <w:t>spisu</w:t>
      </w:r>
      <w:r>
        <w:rPr>
          <w:spacing w:val="-10"/>
        </w:rPr>
        <w:t xml:space="preserve"> </w:t>
      </w:r>
      <w:r>
        <w:t>klienta</w:t>
      </w:r>
      <w:r>
        <w:rPr>
          <w:spacing w:val="-9"/>
        </w:rPr>
        <w:t xml:space="preserve"> </w:t>
      </w:r>
      <w:r>
        <w:t>spolu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ostatnými</w:t>
      </w:r>
      <w:r>
        <w:rPr>
          <w:spacing w:val="-10"/>
        </w:rPr>
        <w:t xml:space="preserve"> </w:t>
      </w:r>
      <w:r>
        <w:t>získanými</w:t>
      </w:r>
      <w:r>
        <w:rPr>
          <w:spacing w:val="-10"/>
        </w:rPr>
        <w:t xml:space="preserve"> </w:t>
      </w:r>
      <w:r>
        <w:t>údajmi</w:t>
      </w:r>
      <w:r>
        <w:rPr>
          <w:spacing w:val="-7"/>
        </w:rPr>
        <w:t xml:space="preserve"> </w:t>
      </w:r>
      <w:r>
        <w:t>potrebnými</w:t>
      </w:r>
      <w:r>
        <w:rPr>
          <w:spacing w:val="-10"/>
        </w:rPr>
        <w:t xml:space="preserve"> </w:t>
      </w:r>
      <w:r>
        <w:t>pre</w:t>
      </w:r>
      <w:r>
        <w:rPr>
          <w:spacing w:val="-9"/>
        </w:rPr>
        <w:t xml:space="preserve"> </w:t>
      </w:r>
      <w:r>
        <w:t>poskytovanie</w:t>
      </w:r>
      <w:r>
        <w:rPr>
          <w:spacing w:val="-9"/>
        </w:rPr>
        <w:t xml:space="preserve"> </w:t>
      </w:r>
      <w:r>
        <w:t>odbornej</w:t>
      </w:r>
      <w:r>
        <w:rPr>
          <w:spacing w:val="1"/>
        </w:rPr>
        <w:t xml:space="preserve"> </w:t>
      </w:r>
      <w:r>
        <w:t>psychologickej starostlivosti, ktorými sú napr. anamnestické údaje, pedagogická charakteristika, záznamy z rozhovorov,</w:t>
      </w:r>
      <w:r>
        <w:rPr>
          <w:spacing w:val="1"/>
        </w:rPr>
        <w:t xml:space="preserve"> </w:t>
      </w:r>
      <w:r>
        <w:t>interpretácie, poznámky,</w:t>
      </w:r>
      <w:r>
        <w:rPr>
          <w:spacing w:val="1"/>
        </w:rPr>
        <w:t xml:space="preserve"> </w:t>
      </w:r>
      <w:r>
        <w:t>správa z</w:t>
      </w:r>
      <w:r>
        <w:rPr>
          <w:spacing w:val="-1"/>
        </w:rPr>
        <w:t xml:space="preserve"> </w:t>
      </w:r>
      <w:r>
        <w:t>diagnostického</w:t>
      </w:r>
      <w:r>
        <w:rPr>
          <w:spacing w:val="-3"/>
        </w:rPr>
        <w:t xml:space="preserve"> </w:t>
      </w:r>
      <w:r>
        <w:t>vyšetrenia, závery z</w:t>
      </w:r>
      <w:r>
        <w:rPr>
          <w:spacing w:val="1"/>
        </w:rPr>
        <w:t xml:space="preserve"> </w:t>
      </w:r>
      <w:r>
        <w:t>konzultácií.</w:t>
      </w:r>
    </w:p>
    <w:p w:rsidR="00CF4019" w:rsidRDefault="00CF4019" w:rsidP="00CF4019">
      <w:pPr>
        <w:pStyle w:val="Zkladntext"/>
        <w:spacing w:before="121"/>
        <w:ind w:left="136"/>
        <w:jc w:val="both"/>
      </w:pPr>
      <w:r>
        <w:rPr>
          <w:u w:val="single"/>
        </w:rPr>
        <w:t>Osobné údaje</w:t>
      </w:r>
      <w:r>
        <w:t xml:space="preserve"> sú</w:t>
      </w:r>
      <w:r>
        <w:rPr>
          <w:spacing w:val="-1"/>
        </w:rPr>
        <w:t xml:space="preserve"> </w:t>
      </w:r>
      <w:r>
        <w:t>zisťované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spracúvané</w:t>
      </w:r>
      <w:r>
        <w:rPr>
          <w:spacing w:val="44"/>
        </w:rPr>
        <w:t xml:space="preserve"> </w:t>
      </w:r>
      <w:r>
        <w:t>v zmysle</w:t>
      </w:r>
      <w:r>
        <w:rPr>
          <w:spacing w:val="-4"/>
        </w:rPr>
        <w:t xml:space="preserve"> </w:t>
      </w:r>
      <w:r>
        <w:t>§11</w:t>
      </w:r>
      <w:r>
        <w:rPr>
          <w:spacing w:val="-3"/>
        </w:rPr>
        <w:t xml:space="preserve"> </w:t>
      </w:r>
      <w:r>
        <w:t>ods.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Školského</w:t>
      </w:r>
      <w:r>
        <w:rPr>
          <w:spacing w:val="-1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rozsahu:</w:t>
      </w:r>
    </w:p>
    <w:p w:rsidR="00CF4019" w:rsidRDefault="00CF4019" w:rsidP="00CF4019">
      <w:pPr>
        <w:pStyle w:val="Zkladntext"/>
        <w:spacing w:before="1"/>
        <w:ind w:left="136" w:right="392"/>
        <w:jc w:val="both"/>
      </w:pPr>
      <w:r>
        <w:rPr>
          <w:i/>
          <w:u w:val="single"/>
        </w:rPr>
        <w:t>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klientovi:</w:t>
      </w:r>
      <w:r>
        <w:rPr>
          <w:i/>
          <w:spacing w:val="-6"/>
        </w:rPr>
        <w:t xml:space="preserve"> </w:t>
      </w:r>
      <w:r>
        <w:t>meno,</w:t>
      </w:r>
      <w:r>
        <w:rPr>
          <w:spacing w:val="-3"/>
        </w:rPr>
        <w:t xml:space="preserve"> </w:t>
      </w:r>
      <w:r>
        <w:t>priezvisko,</w:t>
      </w:r>
      <w:r>
        <w:rPr>
          <w:spacing w:val="-3"/>
        </w:rPr>
        <w:t xml:space="preserve"> </w:t>
      </w:r>
      <w:r>
        <w:t>dátum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miesto</w:t>
      </w:r>
      <w:r>
        <w:rPr>
          <w:spacing w:val="-4"/>
        </w:rPr>
        <w:t xml:space="preserve"> </w:t>
      </w:r>
      <w:r>
        <w:t>narodenia,</w:t>
      </w:r>
      <w:r>
        <w:rPr>
          <w:spacing w:val="-4"/>
        </w:rPr>
        <w:t xml:space="preserve"> </w:t>
      </w:r>
      <w:r>
        <w:t>adresa</w:t>
      </w:r>
      <w:r>
        <w:rPr>
          <w:spacing w:val="-5"/>
        </w:rPr>
        <w:t xml:space="preserve"> </w:t>
      </w:r>
      <w:r>
        <w:t>trvalého</w:t>
      </w:r>
      <w:r>
        <w:rPr>
          <w:spacing w:val="-2"/>
        </w:rPr>
        <w:t xml:space="preserve"> </w:t>
      </w:r>
      <w:r>
        <w:t>pobytu</w:t>
      </w:r>
      <w:r>
        <w:rPr>
          <w:spacing w:val="-8"/>
        </w:rPr>
        <w:t xml:space="preserve"> </w:t>
      </w:r>
      <w:r>
        <w:t>alebo</w:t>
      </w:r>
      <w:r>
        <w:rPr>
          <w:spacing w:val="-4"/>
        </w:rPr>
        <w:t xml:space="preserve"> </w:t>
      </w:r>
      <w:r>
        <w:t>miesta,</w:t>
      </w:r>
      <w:r>
        <w:rPr>
          <w:spacing w:val="-6"/>
        </w:rPr>
        <w:t xml:space="preserve"> </w:t>
      </w:r>
      <w:r>
        <w:t>kde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obvykle</w:t>
      </w:r>
      <w:r>
        <w:rPr>
          <w:spacing w:val="-3"/>
        </w:rPr>
        <w:t xml:space="preserve"> </w:t>
      </w:r>
      <w:r>
        <w:t>zdržiava,</w:t>
      </w:r>
      <w:r>
        <w:rPr>
          <w:spacing w:val="-4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sa</w:t>
      </w:r>
      <w:r>
        <w:rPr>
          <w:spacing w:val="-48"/>
        </w:rPr>
        <w:t xml:space="preserve"> </w:t>
      </w:r>
      <w:r>
        <w:t>nezdržiava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adrese</w:t>
      </w:r>
      <w:r>
        <w:rPr>
          <w:spacing w:val="-6"/>
        </w:rPr>
        <w:t xml:space="preserve"> </w:t>
      </w:r>
      <w:r>
        <w:t>trvalého</w:t>
      </w:r>
      <w:r>
        <w:rPr>
          <w:spacing w:val="-5"/>
        </w:rPr>
        <w:t xml:space="preserve"> </w:t>
      </w:r>
      <w:r>
        <w:t>pobytu,</w:t>
      </w:r>
      <w:r>
        <w:rPr>
          <w:spacing w:val="-7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fyzickom</w:t>
      </w:r>
      <w:r>
        <w:rPr>
          <w:spacing w:val="-6"/>
        </w:rPr>
        <w:t xml:space="preserve"> </w:t>
      </w:r>
      <w:r>
        <w:t>zdraví,</w:t>
      </w:r>
      <w:r>
        <w:rPr>
          <w:spacing w:val="-6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duševnom</w:t>
      </w:r>
      <w:r>
        <w:rPr>
          <w:spacing w:val="-6"/>
        </w:rPr>
        <w:t xml:space="preserve"> </w:t>
      </w:r>
      <w:r>
        <w:t>zdraví,</w:t>
      </w:r>
      <w:r>
        <w:rPr>
          <w:spacing w:val="-9"/>
        </w:rPr>
        <w:t xml:space="preserve"> </w:t>
      </w:r>
      <w:r>
        <w:t>mentálna</w:t>
      </w:r>
      <w:r>
        <w:rPr>
          <w:spacing w:val="-7"/>
        </w:rPr>
        <w:t xml:space="preserve"> </w:t>
      </w:r>
      <w:r>
        <w:t>úroveň</w:t>
      </w:r>
      <w:r>
        <w:rPr>
          <w:spacing w:val="-9"/>
        </w:rPr>
        <w:t xml:space="preserve"> </w:t>
      </w:r>
      <w:r>
        <w:t>vrátane</w:t>
      </w:r>
      <w:r>
        <w:rPr>
          <w:spacing w:val="-8"/>
        </w:rPr>
        <w:t xml:space="preserve"> </w:t>
      </w:r>
      <w:r>
        <w:t>výsledkov</w:t>
      </w:r>
      <w:r>
        <w:rPr>
          <w:spacing w:val="-47"/>
        </w:rPr>
        <w:t xml:space="preserve"> </w:t>
      </w:r>
      <w:r>
        <w:t>pedagogicko-psychologickej</w:t>
      </w:r>
      <w:r>
        <w:rPr>
          <w:spacing w:val="-1"/>
        </w:rPr>
        <w:t xml:space="preserve"> </w:t>
      </w:r>
      <w:r>
        <w:t>a špeciálno-pedagogickej</w:t>
      </w:r>
      <w:r>
        <w:rPr>
          <w:spacing w:val="-2"/>
        </w:rPr>
        <w:t xml:space="preserve"> </w:t>
      </w:r>
      <w:r>
        <w:t>diagnostiky,</w:t>
      </w:r>
    </w:p>
    <w:p w:rsidR="00CF4019" w:rsidRDefault="00CF4019" w:rsidP="00CF4019">
      <w:pPr>
        <w:pStyle w:val="Zkladntext"/>
        <w:spacing w:before="10"/>
        <w:rPr>
          <w:sz w:val="21"/>
        </w:rPr>
      </w:pPr>
    </w:p>
    <w:p w:rsidR="00CF4019" w:rsidRDefault="00CF4019" w:rsidP="00CF4019">
      <w:pPr>
        <w:pStyle w:val="Zkladntext"/>
        <w:ind w:left="142" w:right="441" w:firstLine="142"/>
        <w:jc w:val="both"/>
      </w:pPr>
      <w:r>
        <w:rPr>
          <w:spacing w:val="-1"/>
        </w:rPr>
        <w:t xml:space="preserve">  Všetky</w:t>
      </w:r>
      <w:r>
        <w:rPr>
          <w:spacing w:val="-9"/>
        </w:rPr>
        <w:t xml:space="preserve"> </w:t>
      </w:r>
      <w:r>
        <w:rPr>
          <w:spacing w:val="-1"/>
        </w:rPr>
        <w:t>tieto</w:t>
      </w:r>
      <w:r>
        <w:rPr>
          <w:spacing w:val="-8"/>
        </w:rPr>
        <w:t xml:space="preserve"> </w:t>
      </w:r>
      <w:r>
        <w:rPr>
          <w:spacing w:val="-1"/>
        </w:rPr>
        <w:t>údaje</w:t>
      </w:r>
      <w:r>
        <w:rPr>
          <w:spacing w:val="-12"/>
        </w:rPr>
        <w:t xml:space="preserve"> </w:t>
      </w:r>
      <w:r>
        <w:rPr>
          <w:spacing w:val="-1"/>
        </w:rPr>
        <w:t>sú</w:t>
      </w:r>
      <w:r>
        <w:rPr>
          <w:spacing w:val="-10"/>
        </w:rPr>
        <w:t xml:space="preserve"> </w:t>
      </w:r>
      <w:r>
        <w:rPr>
          <w:spacing w:val="-1"/>
        </w:rPr>
        <w:t>prísne</w:t>
      </w:r>
      <w:r>
        <w:rPr>
          <w:spacing w:val="-11"/>
        </w:rPr>
        <w:t xml:space="preserve"> </w:t>
      </w:r>
      <w:r>
        <w:rPr>
          <w:spacing w:val="-1"/>
        </w:rPr>
        <w:t>dôverné,</w:t>
      </w:r>
      <w:r>
        <w:rPr>
          <w:spacing w:val="-12"/>
        </w:rPr>
        <w:t xml:space="preserve"> </w:t>
      </w:r>
      <w:r>
        <w:t>školský</w:t>
      </w:r>
      <w:r>
        <w:rPr>
          <w:spacing w:val="-9"/>
        </w:rPr>
        <w:t xml:space="preserve"> </w:t>
      </w:r>
      <w:r>
        <w:t>psychológ</w:t>
      </w:r>
      <w:r>
        <w:rPr>
          <w:spacing w:val="-11"/>
        </w:rPr>
        <w:t xml:space="preserve"> Strednej zdravotníckej školy</w:t>
      </w:r>
      <w:r>
        <w:rPr>
          <w:spacing w:val="-10"/>
        </w:rPr>
        <w:t xml:space="preserve"> </w:t>
      </w:r>
      <w:r w:rsidR="00E30C4C">
        <w:rPr>
          <w:spacing w:val="-10"/>
        </w:rPr>
        <w:t xml:space="preserve">v Liptovskom Mikuláši </w:t>
      </w:r>
      <w:r>
        <w:t>je</w:t>
      </w:r>
      <w:r>
        <w:rPr>
          <w:spacing w:val="-9"/>
        </w:rPr>
        <w:t xml:space="preserve"> </w:t>
      </w:r>
      <w:r>
        <w:t>povinný</w:t>
      </w:r>
      <w:r>
        <w:rPr>
          <w:spacing w:val="-11"/>
        </w:rPr>
        <w:t xml:space="preserve"> </w:t>
      </w:r>
      <w:r>
        <w:t>zachovávať</w:t>
      </w:r>
      <w:r>
        <w:rPr>
          <w:spacing w:val="-14"/>
        </w:rPr>
        <w:t xml:space="preserve"> </w:t>
      </w:r>
      <w:r>
        <w:t>mlčanlivosť</w:t>
      </w:r>
      <w:r>
        <w:rPr>
          <w:spacing w:val="-11"/>
        </w:rPr>
        <w:t xml:space="preserve"> </w:t>
      </w:r>
      <w:r>
        <w:t>o skutočnostiach, o</w:t>
      </w:r>
      <w:r>
        <w:rPr>
          <w:spacing w:val="-1"/>
        </w:rPr>
        <w:t xml:space="preserve"> </w:t>
      </w:r>
      <w:r>
        <w:t>ktorých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dozvedel</w:t>
      </w:r>
      <w:r>
        <w:rPr>
          <w:spacing w:val="-6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svojej</w:t>
      </w:r>
      <w:r>
        <w:rPr>
          <w:spacing w:val="-8"/>
        </w:rPr>
        <w:t xml:space="preserve"> </w:t>
      </w:r>
      <w:r>
        <w:t>činnosti,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aj</w:t>
      </w:r>
      <w:r>
        <w:rPr>
          <w:spacing w:val="-8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skončení</w:t>
      </w:r>
      <w:r>
        <w:rPr>
          <w:spacing w:val="-6"/>
        </w:rPr>
        <w:t xml:space="preserve"> </w:t>
      </w:r>
      <w:r>
        <w:t>pracovnoprávneho</w:t>
      </w:r>
      <w:r>
        <w:rPr>
          <w:spacing w:val="-4"/>
        </w:rPr>
        <w:t xml:space="preserve"> </w:t>
      </w:r>
      <w:r>
        <w:t>vzťahu</w:t>
      </w:r>
      <w:r>
        <w:rPr>
          <w:spacing w:val="-8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Strednou zdravotníckou školou</w:t>
      </w:r>
      <w:r>
        <w:rPr>
          <w:spacing w:val="-7"/>
        </w:rPr>
        <w:t xml:space="preserve"> </w:t>
      </w:r>
      <w:r>
        <w:t>podľa</w:t>
      </w:r>
      <w:r>
        <w:rPr>
          <w:spacing w:val="3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ods.1,</w:t>
      </w:r>
      <w:r>
        <w:rPr>
          <w:spacing w:val="-5"/>
        </w:rPr>
        <w:t xml:space="preserve"> </w:t>
      </w:r>
      <w:r>
        <w:t>písm.</w:t>
      </w:r>
      <w:r>
        <w:rPr>
          <w:spacing w:val="-47"/>
        </w:rPr>
        <w:t xml:space="preserve"> </w:t>
      </w:r>
      <w:r>
        <w:t>c.)</w:t>
      </w:r>
      <w:r>
        <w:rPr>
          <w:spacing w:val="3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  552/2003</w:t>
      </w:r>
      <w:r>
        <w:rPr>
          <w:spacing w:val="4"/>
        </w:rPr>
        <w:t xml:space="preserve"> </w:t>
      </w:r>
      <w:r>
        <w:t>Z.</w:t>
      </w:r>
      <w:r>
        <w:rPr>
          <w:spacing w:val="3"/>
        </w:rPr>
        <w:t xml:space="preserve"> </w:t>
      </w:r>
      <w:r>
        <w:t>z.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výkone</w:t>
      </w:r>
      <w:r>
        <w:rPr>
          <w:spacing w:val="3"/>
        </w:rPr>
        <w:t xml:space="preserve"> </w:t>
      </w:r>
      <w:r>
        <w:t>práce</w:t>
      </w:r>
      <w:r>
        <w:rPr>
          <w:spacing w:val="2"/>
        </w:rPr>
        <w:t xml:space="preserve"> </w:t>
      </w:r>
      <w:r>
        <w:t>vo</w:t>
      </w:r>
      <w:r>
        <w:rPr>
          <w:spacing w:val="2"/>
        </w:rPr>
        <w:t xml:space="preserve"> </w:t>
      </w:r>
      <w:r>
        <w:t>verejnom</w:t>
      </w:r>
      <w:r>
        <w:rPr>
          <w:spacing w:val="2"/>
        </w:rPr>
        <w:t xml:space="preserve"> </w:t>
      </w:r>
      <w:r>
        <w:t>záujme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</w:t>
      </w:r>
      <w:r>
        <w:rPr>
          <w:spacing w:val="3"/>
        </w:rPr>
        <w:t xml:space="preserve"> </w:t>
      </w:r>
      <w:r>
        <w:t>neskorších</w:t>
      </w:r>
      <w:r>
        <w:rPr>
          <w:spacing w:val="3"/>
        </w:rPr>
        <w:t xml:space="preserve"> </w:t>
      </w:r>
      <w:r>
        <w:t>predpisov,</w:t>
      </w:r>
      <w:r>
        <w:rPr>
          <w:spacing w:val="3"/>
        </w:rPr>
        <w:t xml:space="preserve"> </w:t>
      </w:r>
      <w:r>
        <w:t>podľa</w:t>
      </w:r>
      <w:r>
        <w:rPr>
          <w:spacing w:val="4"/>
        </w:rPr>
        <w:t xml:space="preserve"> </w:t>
      </w:r>
      <w:r>
        <w:t>§3</w:t>
      </w:r>
      <w:r>
        <w:rPr>
          <w:spacing w:val="4"/>
        </w:rPr>
        <w:t xml:space="preserve"> </w:t>
      </w:r>
      <w:r>
        <w:t>zákona</w:t>
      </w:r>
      <w:r>
        <w:rPr>
          <w:spacing w:val="4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199/1994  Z. z. o</w:t>
      </w:r>
      <w:r>
        <w:rPr>
          <w:spacing w:val="1"/>
        </w:rPr>
        <w:t xml:space="preserve"> </w:t>
      </w:r>
      <w:r>
        <w:t>psychologickej činnosti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Slovenskej</w:t>
      </w:r>
      <w:r>
        <w:rPr>
          <w:spacing w:val="1"/>
        </w:rPr>
        <w:t xml:space="preserve"> </w:t>
      </w:r>
      <w:r>
        <w:t>komore</w:t>
      </w:r>
      <w:r>
        <w:rPr>
          <w:spacing w:val="1"/>
        </w:rPr>
        <w:t xml:space="preserve"> </w:t>
      </w:r>
      <w:r>
        <w:t>psychológov v</w:t>
      </w:r>
      <w:r>
        <w:rPr>
          <w:spacing w:val="2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 predpisov,</w:t>
      </w:r>
      <w:r>
        <w:rPr>
          <w:spacing w:val="52"/>
        </w:rPr>
        <w:t xml:space="preserve"> </w:t>
      </w:r>
      <w:r>
        <w:t>podľa §</w:t>
      </w:r>
      <w:r>
        <w:rPr>
          <w:spacing w:val="-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 xml:space="preserve">18/2018 </w:t>
      </w:r>
      <w:proofErr w:type="spellStart"/>
      <w:r>
        <w:t>Z.z</w:t>
      </w:r>
      <w:proofErr w:type="spellEnd"/>
      <w:r>
        <w:t>.</w:t>
      </w:r>
      <w:r>
        <w:rPr>
          <w:spacing w:val="-2"/>
        </w:rPr>
        <w:t xml:space="preserve"> </w:t>
      </w:r>
      <w:r>
        <w:t>o ochrane</w:t>
      </w:r>
      <w:r>
        <w:rPr>
          <w:spacing w:val="-2"/>
        </w:rPr>
        <w:t xml:space="preserve"> </w:t>
      </w:r>
      <w:r>
        <w:t>osobných</w:t>
      </w:r>
      <w:r>
        <w:rPr>
          <w:spacing w:val="-1"/>
        </w:rPr>
        <w:t xml:space="preserve"> </w:t>
      </w:r>
      <w:r>
        <w:t>údajov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zmene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doplnení</w:t>
      </w:r>
      <w:r>
        <w:rPr>
          <w:spacing w:val="-3"/>
        </w:rPr>
        <w:t xml:space="preserve"> </w:t>
      </w:r>
      <w:r>
        <w:t>niektorých</w:t>
      </w:r>
      <w:r>
        <w:rPr>
          <w:spacing w:val="-1"/>
        </w:rPr>
        <w:t xml:space="preserve"> </w:t>
      </w:r>
      <w:r>
        <w:t>zákonov</w:t>
      </w:r>
      <w:r>
        <w:rPr>
          <w:spacing w:val="-2"/>
        </w:rPr>
        <w:t xml:space="preserve"> </w:t>
      </w:r>
      <w:bookmarkStart w:id="0" w:name="_GoBack"/>
      <w:bookmarkEnd w:id="0"/>
      <w:r>
        <w:t>ako aj</w:t>
      </w:r>
      <w:r>
        <w:rPr>
          <w:spacing w:val="-3"/>
        </w:rPr>
        <w:t xml:space="preserve"> </w:t>
      </w:r>
      <w:r>
        <w:t>podľa §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ods.7</w:t>
      </w:r>
      <w:r>
        <w:rPr>
          <w:spacing w:val="-1"/>
        </w:rPr>
        <w:t xml:space="preserve"> </w:t>
      </w:r>
      <w:r>
        <w:t>Školského</w:t>
      </w:r>
      <w:r>
        <w:rPr>
          <w:spacing w:val="-2"/>
        </w:rPr>
        <w:t xml:space="preserve"> </w:t>
      </w:r>
      <w:r>
        <w:t>zákona.</w:t>
      </w:r>
    </w:p>
    <w:p w:rsidR="00CF4019" w:rsidRDefault="00CF4019" w:rsidP="00CF4019">
      <w:pPr>
        <w:pStyle w:val="Zkladntext"/>
      </w:pPr>
    </w:p>
    <w:p w:rsidR="00CF4019" w:rsidRDefault="00CF4019" w:rsidP="00CF4019">
      <w:pPr>
        <w:pStyle w:val="Zkladntext"/>
        <w:spacing w:before="1"/>
        <w:ind w:left="136" w:right="389" w:firstLine="283"/>
        <w:jc w:val="both"/>
      </w:pPr>
      <w:r>
        <w:t>Bez písomného súhlasu klienta nebudú poskytnuté vyššie uvedené osobné údaje iným osobám a po uplynutí lehoty</w:t>
      </w:r>
      <w:r>
        <w:rPr>
          <w:spacing w:val="1"/>
        </w:rPr>
        <w:t xml:space="preserve"> </w:t>
      </w:r>
      <w:r>
        <w:t>uloženia, ktorá je podľa § 5 ods.3 písm. b.) vyhlášky č. 326/2008 Z. z. o druhoch a náležitostiach vysvedčení a ostatných</w:t>
      </w:r>
      <w:r>
        <w:rPr>
          <w:spacing w:val="1"/>
        </w:rPr>
        <w:t xml:space="preserve"> </w:t>
      </w:r>
      <w:r>
        <w:t>školských</w:t>
      </w:r>
      <w:r>
        <w:rPr>
          <w:spacing w:val="1"/>
        </w:rPr>
        <w:t xml:space="preserve"> </w:t>
      </w:r>
      <w:r>
        <w:t>tlačív</w:t>
      </w:r>
      <w:r>
        <w:rPr>
          <w:spacing w:val="1"/>
        </w:rPr>
        <w:t xml:space="preserve"> </w:t>
      </w:r>
      <w:r>
        <w:t>vrátane</w:t>
      </w:r>
      <w:r>
        <w:rPr>
          <w:spacing w:val="1"/>
        </w:rPr>
        <w:t xml:space="preserve"> </w:t>
      </w:r>
      <w:r>
        <w:t>spôsobov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evidencie</w:t>
      </w:r>
      <w:r>
        <w:rPr>
          <w:spacing w:val="1"/>
        </w:rPr>
        <w:t xml:space="preserve"> </w:t>
      </w:r>
      <w:r>
        <w:t>a uloženia,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rokov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posledného</w:t>
      </w:r>
      <w:r>
        <w:rPr>
          <w:spacing w:val="1"/>
        </w:rPr>
        <w:t xml:space="preserve"> </w:t>
      </w:r>
      <w:r>
        <w:t>poskytnutia</w:t>
      </w:r>
      <w:r>
        <w:rPr>
          <w:spacing w:val="1"/>
        </w:rPr>
        <w:t xml:space="preserve"> </w:t>
      </w:r>
      <w:r>
        <w:t>starostlivosti,</w:t>
      </w:r>
      <w:r>
        <w:rPr>
          <w:spacing w:val="1"/>
        </w:rPr>
        <w:t xml:space="preserve"> </w:t>
      </w:r>
      <w:r>
        <w:t>budú</w:t>
      </w:r>
      <w:r>
        <w:rPr>
          <w:spacing w:val="1"/>
        </w:rPr>
        <w:t xml:space="preserve"> </w:t>
      </w:r>
      <w:r>
        <w:t>skartované</w:t>
      </w:r>
      <w:r>
        <w:rPr>
          <w:spacing w:val="-3"/>
        </w:rPr>
        <w:t xml:space="preserve"> </w:t>
      </w:r>
      <w:r>
        <w:t>a zlikvidované.</w:t>
      </w:r>
    </w:p>
    <w:p w:rsidR="00516278" w:rsidRDefault="00516278" w:rsidP="00CF4019">
      <w:pPr>
        <w:jc w:val="both"/>
      </w:pPr>
    </w:p>
    <w:p w:rsidR="00CF4019" w:rsidRDefault="00CF4019" w:rsidP="00CF4019">
      <w:pPr>
        <w:jc w:val="both"/>
        <w:sectPr w:rsidR="00CF4019" w:rsidSect="00516278">
          <w:headerReference w:type="default" r:id="rId6"/>
          <w:footerReference w:type="default" r:id="rId7"/>
          <w:pgSz w:w="11900" w:h="16850"/>
          <w:pgMar w:top="1780" w:right="0" w:bottom="1418" w:left="260" w:header="794" w:footer="0" w:gutter="0"/>
          <w:cols w:space="708"/>
          <w:docGrid w:linePitch="299"/>
        </w:sectPr>
      </w:pPr>
    </w:p>
    <w:p w:rsidR="00E9498D" w:rsidRDefault="00E9498D" w:rsidP="00516278"/>
    <w:sectPr w:rsidR="00E9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50" w:rsidRDefault="00450B50" w:rsidP="00CF4019">
      <w:pPr>
        <w:spacing w:after="0" w:line="240" w:lineRule="auto"/>
      </w:pPr>
      <w:r>
        <w:separator/>
      </w:r>
    </w:p>
  </w:endnote>
  <w:endnote w:type="continuationSeparator" w:id="0">
    <w:p w:rsidR="00450B50" w:rsidRDefault="00450B50" w:rsidP="00CF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78" w:rsidRDefault="00516278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10BC8A7" wp14:editId="4C1D9BB0">
          <wp:simplePos x="0" y="0"/>
          <wp:positionH relativeFrom="page">
            <wp:align>center</wp:align>
          </wp:positionH>
          <wp:positionV relativeFrom="paragraph">
            <wp:posOffset>-742950</wp:posOffset>
          </wp:positionV>
          <wp:extent cx="6727371" cy="687419"/>
          <wp:effectExtent l="0" t="0" r="0" b="0"/>
          <wp:wrapNone/>
          <wp:docPr id="95" name="Obrázo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371" cy="68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76F" w:rsidRDefault="00450B5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50" w:rsidRDefault="00450B50" w:rsidP="00CF4019">
      <w:pPr>
        <w:spacing w:after="0" w:line="240" w:lineRule="auto"/>
      </w:pPr>
      <w:r>
        <w:separator/>
      </w:r>
    </w:p>
  </w:footnote>
  <w:footnote w:type="continuationSeparator" w:id="0">
    <w:p w:rsidR="00450B50" w:rsidRDefault="00450B50" w:rsidP="00CF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6F" w:rsidRDefault="000C065A" w:rsidP="0076576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61643F2" wp14:editId="5F3963F8">
          <wp:simplePos x="0" y="0"/>
          <wp:positionH relativeFrom="column">
            <wp:posOffset>4834890</wp:posOffset>
          </wp:positionH>
          <wp:positionV relativeFrom="paragraph">
            <wp:posOffset>-68580</wp:posOffset>
          </wp:positionV>
          <wp:extent cx="1574800" cy="607060"/>
          <wp:effectExtent l="0" t="0" r="0" b="2540"/>
          <wp:wrapNone/>
          <wp:docPr id="93" name="Obrázok 9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>
      <w:rPr>
        <w:noProof/>
        <w:lang w:eastAsia="sk-SK"/>
      </w:rPr>
      <w:drawing>
        <wp:inline distT="0" distB="0" distL="0" distR="0" wp14:anchorId="37BCFEC1" wp14:editId="68860DE6">
          <wp:extent cx="1409700" cy="531658"/>
          <wp:effectExtent l="0" t="0" r="0" b="1905"/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137" cy="5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:rsidR="0076576F" w:rsidRDefault="00450B50">
    <w:pPr>
      <w:pStyle w:val="Hlavika"/>
    </w:pPr>
  </w:p>
  <w:p w:rsidR="0076576F" w:rsidRDefault="00450B50">
    <w:pPr>
      <w:pStyle w:val="Zkladn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9"/>
    <w:rsid w:val="000C065A"/>
    <w:rsid w:val="00450B50"/>
    <w:rsid w:val="00516278"/>
    <w:rsid w:val="0093698A"/>
    <w:rsid w:val="00B934C6"/>
    <w:rsid w:val="00CF4019"/>
    <w:rsid w:val="00E30C4C"/>
    <w:rsid w:val="00E9498D"/>
    <w:rsid w:val="00F0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6C5578-C2D7-466A-A9BC-631E94B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0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F4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4019"/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CF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4019"/>
  </w:style>
  <w:style w:type="paragraph" w:styleId="Pta">
    <w:name w:val="footer"/>
    <w:basedOn w:val="Normlny"/>
    <w:link w:val="PtaChar"/>
    <w:uiPriority w:val="99"/>
    <w:unhideWhenUsed/>
    <w:rsid w:val="00CF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2021-09-02T10:48:00Z</dcterms:created>
  <dcterms:modified xsi:type="dcterms:W3CDTF">2021-09-02T15:10:00Z</dcterms:modified>
</cp:coreProperties>
</file>