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68B9" w14:textId="77777777" w:rsidR="008111FD" w:rsidRPr="009D3BA0" w:rsidRDefault="008111FD" w:rsidP="008111FD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6D759320" w14:textId="77777777" w:rsidR="008111FD" w:rsidRDefault="008111FD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93D54C" w14:textId="4CBE83F9" w:rsidR="0014336F" w:rsidRPr="008111FD" w:rsidRDefault="00A13898" w:rsidP="00A63DB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Kritériá prijímacieho konania</w:t>
      </w:r>
    </w:p>
    <w:p w14:paraId="756AA7F6" w14:textId="24B75655" w:rsidR="00A13898" w:rsidRPr="008111FD" w:rsidRDefault="0014336F" w:rsidP="00A13898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4-ročné denné štúdium</w:t>
      </w:r>
      <w:r w:rsidRPr="008111FD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 školskom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rok</w:t>
      </w:r>
      <w:r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u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20</w:t>
      </w:r>
      <w:r w:rsidR="004A5B8A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4</w:t>
      </w:r>
      <w:r w:rsidR="00A13898" w:rsidRPr="008111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/202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5</w:t>
      </w:r>
    </w:p>
    <w:p w14:paraId="17BA8307" w14:textId="77777777" w:rsidR="000B23A5" w:rsidRDefault="00A13898" w:rsidP="000C1D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CB3D579" w14:textId="77777777" w:rsidR="000C1DBA" w:rsidRDefault="000C1DBA" w:rsidP="00A63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113156" w14:textId="1DEC317E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Štu</w:t>
      </w:r>
      <w:r w:rsidR="0014336F"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dijný odbor: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UBNÝ </w:t>
      </w:r>
      <w:r w:rsidR="002A1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ASISTENT</w:t>
      </w:r>
      <w:r w:rsidR="00B55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 ZUBNÁ ASISTENTKA</w:t>
      </w:r>
    </w:p>
    <w:p w14:paraId="309E9ACB" w14:textId="027AEAFD" w:rsidR="0014336F" w:rsidRPr="0014336F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="00892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5358 M</w:t>
      </w:r>
    </w:p>
    <w:p w14:paraId="4FA51C76" w14:textId="7641CD96" w:rsidR="00A13898" w:rsidRDefault="00A13898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1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 3</w:t>
      </w:r>
      <w:r w:rsidR="00D77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54</w:t>
      </w:r>
    </w:p>
    <w:p w14:paraId="43D9BC6D" w14:textId="32AECBC1" w:rsidR="00A63DB1" w:rsidRPr="000C1DBA" w:rsidRDefault="00A63DB1" w:rsidP="001433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4FEF333A" w14:textId="73340389" w:rsidR="00A13898" w:rsidRPr="00A13898" w:rsidRDefault="00A13898" w:rsidP="00B551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    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89D3E44" w14:textId="70AEFE62" w:rsidR="00337AFA" w:rsidRPr="00A13898" w:rsidRDefault="00337AFA" w:rsidP="00337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</w:t>
      </w:r>
      <w:r w:rsidR="00D77C2F">
        <w:rPr>
          <w:rFonts w:ascii="Times New Roman" w:eastAsia="Times New Roman" w:hAnsi="Times New Roman" w:cs="Times New Roman"/>
          <w:sz w:val="24"/>
          <w:szCs w:val="24"/>
          <w:lang w:eastAsia="cs-CZ"/>
        </w:rPr>
        <w:t>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 w:rsidR="00D77C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znení neskorších p</w:t>
      </w:r>
      <w:r w:rsidR="00D77C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redpisov a Vyhlášky 287/2022 Z.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 o sústave odborov vzdelávania pre stredné školy a o vecnej pôs</w:t>
      </w:r>
      <w:r w:rsidR="00D77C2F">
        <w:rPr>
          <w:rFonts w:ascii="Times New Roman" w:eastAsia="Times New Roman" w:hAnsi="Times New Roman" w:cs="Times New Roman"/>
          <w:sz w:val="24"/>
          <w:szCs w:val="24"/>
          <w:lang w:eastAsia="cs-CZ"/>
        </w:rPr>
        <w:t>obnosti k odborom vzdelávania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p w14:paraId="0632B6E5" w14:textId="77777777" w:rsidR="00B55193" w:rsidRDefault="00B55193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76286A" w14:textId="77777777" w:rsidR="008111FD" w:rsidRPr="00A13898" w:rsidRDefault="008111FD" w:rsidP="00B55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239CCE" w14:textId="77777777" w:rsidR="004D02D3" w:rsidRPr="00A13898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52437755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0145D252" w14:textId="77777777" w:rsidR="004D02D3" w:rsidRDefault="004D02D3" w:rsidP="004D0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A2507A" w14:textId="4B154C36" w:rsidR="004D02D3" w:rsidRPr="006620D1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E76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ubný asistent</w:t>
      </w:r>
      <w:r w:rsidR="00B55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 zubná asistentka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 prijatých </w:t>
      </w:r>
      <w:r w:rsidR="00337AFA" w:rsidRP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žiakov.</w:t>
      </w: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3F65D78" w14:textId="4026134E" w:rsidR="004D02D3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55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 do </w:t>
      </w:r>
      <w:r w:rsidR="00D77C2F" w:rsidRP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</w:p>
    <w:p w14:paraId="7D6CA16D" w14:textId="3CE236F2" w:rsidR="004D02D3" w:rsidRPr="00E76A64" w:rsidRDefault="004D02D3" w:rsidP="004D02D3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620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 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(v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zhľadom na počet uchádzačov aj 03.05.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66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4B79D4D3" w14:textId="56A4D052" w:rsidR="004D02D3" w:rsidRPr="00E76A64" w:rsidRDefault="004D02D3" w:rsidP="00337AFA">
      <w:pPr>
        <w:pStyle w:val="Odsekzoznamu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76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–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06.05.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(vzhľadom na počet uchádzačov aj 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07.05.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337AFA"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76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1BE670CE" w14:textId="77777777" w:rsidR="004D02D3" w:rsidRPr="008111FD" w:rsidRDefault="004D02D3" w:rsidP="004D02D3">
      <w:pPr>
        <w:pStyle w:val="Odsekzoznamu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Riaditeľka školy pozve uchádzačov o štúdium písomne. V pozvánke budú uvedené  informácie o organizácii prijímacej skúšky a pomôckach, ktoré </w:t>
      </w:r>
      <w:r w:rsidRP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si uchádzač má priniesť.</w:t>
      </w:r>
    </w:p>
    <w:p w14:paraId="709CC6A6" w14:textId="77777777" w:rsidR="00A13898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</w:p>
    <w:p w14:paraId="74E75A97" w14:textId="51D77DBD" w:rsidR="008111FD" w:rsidRDefault="008111F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 w:type="page"/>
      </w:r>
    </w:p>
    <w:p w14:paraId="52FF914D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8B4079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7B355844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488821A3" w14:textId="77777777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7F4AA6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prvého ročníka vzdelávacieho programu môže byť prijatý uchádzač, ktorý spĺňa tieto podmienky:</w:t>
      </w:r>
    </w:p>
    <w:p w14:paraId="135F9361" w14:textId="77777777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ukončené nižšie stredné vzdelanie a ukončil ZŠ alebo úspešne absolvoval prvý ročník päťročného vzdelávacieho programu odboru vzdelávania v strednej škole, do ktorého bol prijatý z ôsmeho ročníka základnej školy, úspešne absolvoval štvrtý ročník osemročného vzdelávacieho programu odboru vzdelávanie v strednej škole s úspešným absolvovaním externého testovania.</w:t>
      </w:r>
    </w:p>
    <w:p w14:paraId="54A5B83E" w14:textId="306669BF" w:rsidR="008C663B" w:rsidRPr="00F3130D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Podanie prihlášky na SZŠ v stanovenom termíne - do </w:t>
      </w:r>
      <w:r w:rsidR="00D77C2F" w:rsidRPr="00D7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sk-SK"/>
        </w:rPr>
        <w:t>...</w:t>
      </w:r>
      <w:r w:rsidR="00D77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.</w:t>
      </w:r>
    </w:p>
    <w:p w14:paraId="4474BACE" w14:textId="3EEE2A31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Potvrdenie o zdravotnej spôsobilosti žiaka študovať študijný odbor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D370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/zubná asistentka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rok 202</w:t>
      </w:r>
      <w:r w:rsidR="00337A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337AF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F313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- viď </w:t>
      </w:r>
      <w:r w:rsidRPr="00F3130D">
        <w:rPr>
          <w:rFonts w:ascii="Times New Roman" w:hAnsi="Times New Roman" w:cs="Times New Roman"/>
          <w:iCs/>
        </w:rPr>
        <w:t>link</w:t>
      </w:r>
      <w:r w:rsidRPr="00F3130D">
        <w:rPr>
          <w:rFonts w:ascii="Times New Roman" w:hAnsi="Times New Roman" w:cs="Times New Roman"/>
          <w:i/>
          <w:iCs/>
        </w:rPr>
        <w:t xml:space="preserve"> </w:t>
      </w:r>
      <w:hyperlink r:id="rId8" w:history="1">
        <w:r w:rsidRPr="00701F03">
          <w:rPr>
            <w:rStyle w:val="Hypertextovprepojenie"/>
          </w:rPr>
          <w:t>https://www.minedu.sk/zoznam-ucebnych-odborov-a-studijnych-odborov-v-ktorych-sa-vyzaduje-zdravotna-sposobilost/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D2F36E5" w14:textId="77777777" w:rsidR="008C663B" w:rsidRPr="0032387A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Zdravotné požiadavky na žiaka: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759C2AA" w14:textId="6D492722" w:rsidR="008C663B" w:rsidRPr="003D73D6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zubný asistent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/zubná asistentka 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 byť prijatý aj uchádzač so špeciálnymi výchovno-vzdelávacími potrebami (ŠVVP). Okrem posúdenia kritérií zdravotnej spôsobilosti pre uchádzača o zdravotnícke študijné odbory podľa oso</w:t>
      </w:r>
      <w:r w:rsidR="00E76A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bitného predpisu (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M</w:t>
      </w:r>
      <w:r w:rsidR="00D77C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inisterstva zdravotníctva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364/2009 Z. z., ktorou sa ustanovujú kritériá zdravotnej spôsobilosti pre uchádzačov o zdravotnícke študijné odbory) je od uchádzača so ŠVVP požadovaný odborný posudok poradenského zariadenia o spôsobilosti na štúdium na SZŠ v danom odbore.</w:t>
      </w:r>
      <w:r w:rsidR="00D77C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7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Zdravotnú spôsobilosť posudzuje lekár so špecializáciou v príslušnom špecializačnom odbore.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Žiaci so špeciálnymi </w:t>
      </w:r>
      <w:proofErr w:type="spellStart"/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výchovno</w:t>
      </w:r>
      <w:proofErr w:type="spellEnd"/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– vzdelávacími potrebami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7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Špecifické poruchy učenia  je potrebné </w:t>
      </w:r>
      <w:r w:rsidRPr="003D7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konzultovať s vedením SZŠ ešte pred podaním prihlášky</w:t>
      </w: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SZŠ.</w:t>
      </w:r>
    </w:p>
    <w:p w14:paraId="398DB492" w14:textId="4FA79B33" w:rsidR="008C663B" w:rsidRPr="003D73D6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73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sa umiestnil v poradí 1. – </w:t>
      </w:r>
      <w:r w:rsidR="00337AFA" w:rsidRPr="00337A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...</w:t>
      </w:r>
      <w:r w:rsidRPr="002B02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C552374" w14:textId="77777777" w:rsid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Úspešné absolvovanie prijímacej skúšky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(písomný test z BIO a SJL).</w:t>
      </w:r>
    </w:p>
    <w:p w14:paraId="393DC786" w14:textId="61864338" w:rsidR="008C663B" w:rsidRPr="00495851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chádzači o študijný odbor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20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ubný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asistent</w:t>
      </w:r>
      <w:r w:rsidR="00920591">
        <w:rPr>
          <w:rFonts w:ascii="Times New Roman" w:eastAsia="Times New Roman" w:hAnsi="Times New Roman" w:cs="Times New Roman"/>
          <w:sz w:val="24"/>
          <w:szCs w:val="24"/>
          <w:lang w:eastAsia="sk-SK"/>
        </w:rPr>
        <w:t>/zubná asistentka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prijatí na základe  stanovených kritérií prijímacej skúšky.</w:t>
      </w:r>
    </w:p>
    <w:p w14:paraId="121C23DE" w14:textId="185EC458" w:rsidR="008C663B" w:rsidRPr="008C663B" w:rsidRDefault="008C663B" w:rsidP="008C663B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Pri </w:t>
      </w:r>
      <w:r w:rsidRPr="005828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nenaplnení</w:t>
      </w: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počtu miest pre žiakov, ktorých možno prijať do prvého ročníka, </w:t>
      </w:r>
      <w:r w:rsidRPr="0058282D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po prerokovaní v pedagogickej rade školy rozhodne o tom, či sa na škole vykonajú prijímacie skúšky v ďalšom termíne na nenaplnený počet miest pre žiakov, ktorých možno prijať do tried prvého ročníka.</w:t>
      </w:r>
    </w:p>
    <w:p w14:paraId="069F20AA" w14:textId="77777777" w:rsidR="008C663B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1C59BBF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34F4BF89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F20942F" w14:textId="1CF94480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 </w:t>
      </w:r>
    </w:p>
    <w:p w14:paraId="6FE18000" w14:textId="77777777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38F8714B" w14:textId="77777777" w:rsidR="008C663B" w:rsidRPr="00094D5A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1F164D" w14:textId="77777777" w:rsidR="008C663B" w:rsidRPr="0049585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Prijímacia skúška pozo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stáva z písomnej skúšky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</w:p>
    <w:p w14:paraId="79A74975" w14:textId="77777777" w:rsidR="008C663B" w:rsidRPr="00495851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slovenského jazyka a literatúry (SJL)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45 minút</w:t>
      </w:r>
    </w:p>
    <w:p w14:paraId="21BA0444" w14:textId="77777777" w:rsidR="008C663B" w:rsidRDefault="008C663B" w:rsidP="008C663B">
      <w:pPr>
        <w:pStyle w:val="Odsekzoznamu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test </w:t>
      </w:r>
      <w:r w:rsidRPr="004958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biológie (BIO)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30 minút</w:t>
      </w:r>
    </w:p>
    <w:p w14:paraId="78427ACB" w14:textId="77777777" w:rsidR="008C663B" w:rsidRPr="00495851" w:rsidRDefault="008C663B" w:rsidP="008C663B">
      <w:pPr>
        <w:pStyle w:val="Odsekzoznamu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6DB2A3" w14:textId="5578F0D9" w:rsidR="008C663B" w:rsidRPr="005833DF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každý z uvedených testov môže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žiak získať </w:t>
      </w: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 30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t.</w:t>
      </w:r>
      <w:r w:rsidR="00D77C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j. spolu </w:t>
      </w:r>
      <w:r w:rsidRPr="009A3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60 bodov.</w:t>
      </w:r>
    </w:p>
    <w:p w14:paraId="706AD87A" w14:textId="30EFFFEF" w:rsidR="008C663B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Žiak bude z daného testu úspešný, ak získa 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Pr="00774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</w:t>
      </w:r>
      <w:r w:rsidRPr="005833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DFFA22D" w14:textId="77777777" w:rsidR="008C663B" w:rsidRPr="005833DF" w:rsidRDefault="008C663B" w:rsidP="008C663B">
      <w:pPr>
        <w:shd w:val="clear" w:color="auto" w:fill="FFFFFF"/>
        <w:spacing w:after="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FD7AE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94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Uchádzač, ktorý nebol úspešný v oboch testoch</w:t>
      </w:r>
      <w:r w:rsidRPr="00094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 skúške  nevyhovel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</w:p>
    <w:p w14:paraId="315FDE1C" w14:textId="77777777" w:rsidR="008C663B" w:rsidRPr="005833DF" w:rsidRDefault="008C663B" w:rsidP="008C663B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5D89FE1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testov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</w:t>
      </w:r>
      <w:r w:rsidRPr="00F95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zverejnené na výveske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škole a na webovej stránke </w:t>
      </w:r>
      <w:r w:rsidRPr="005833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školy v nasledujúci deň.</w:t>
      </w:r>
    </w:p>
    <w:p w14:paraId="227A4E10" w14:textId="77777777" w:rsidR="008C663B" w:rsidRPr="00094D5A" w:rsidRDefault="008C663B" w:rsidP="008C663B">
      <w:pPr>
        <w:pStyle w:val="Odsekzoznamu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9116EB0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budú mať upravené podmienky na základe konzultácie s vedením školy pred podaním prihlášky a podľa odporúčaní poradenského centra.</w:t>
      </w:r>
    </w:p>
    <w:p w14:paraId="3CD03C97" w14:textId="77777777" w:rsidR="008C663B" w:rsidRPr="005833DF" w:rsidRDefault="008C663B" w:rsidP="008C663B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140DA" w14:textId="77777777" w:rsidR="008C663B" w:rsidRPr="00846F31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Uchádzačovi, ktorý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bol úspešný v oboch testoch 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k získaným bodom pripočítajú ďalšie body nasledovne:</w:t>
      </w:r>
    </w:p>
    <w:p w14:paraId="7A11B66C" w14:textId="77777777" w:rsidR="008C663B" w:rsidRPr="00846F31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1490352A" w14:textId="77777777" w:rsidR="008C663B" w:rsidRPr="00986D7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6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986D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7B543D5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             </w:t>
      </w:r>
    </w:p>
    <w:tbl>
      <w:tblPr>
        <w:tblStyle w:val="Mriekatabuky"/>
        <w:tblW w:w="8500" w:type="dxa"/>
        <w:tblInd w:w="988" w:type="dxa"/>
        <w:tblLook w:val="04A0" w:firstRow="1" w:lastRow="0" w:firstColumn="1" w:lastColumn="0" w:noHBand="0" w:noVBand="1"/>
      </w:tblPr>
      <w:tblGrid>
        <w:gridCol w:w="4250"/>
        <w:gridCol w:w="4250"/>
      </w:tblGrid>
      <w:tr w:rsidR="008C663B" w14:paraId="7F0D1385" w14:textId="77777777" w:rsidTr="008111FD">
        <w:trPr>
          <w:trHeight w:val="263"/>
        </w:trPr>
        <w:tc>
          <w:tcPr>
            <w:tcW w:w="4250" w:type="dxa"/>
          </w:tcPr>
          <w:p w14:paraId="69C1E51B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250" w:type="dxa"/>
          </w:tcPr>
          <w:p w14:paraId="4E7F2722" w14:textId="77777777" w:rsidR="008C663B" w:rsidRPr="006F6725" w:rsidRDefault="008C663B" w:rsidP="008111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F6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14:paraId="422E8B45" w14:textId="77777777" w:rsidTr="008111FD">
        <w:trPr>
          <w:trHeight w:val="263"/>
        </w:trPr>
        <w:tc>
          <w:tcPr>
            <w:tcW w:w="4250" w:type="dxa"/>
          </w:tcPr>
          <w:p w14:paraId="33B2E328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250" w:type="dxa"/>
          </w:tcPr>
          <w:p w14:paraId="70C14986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8C663B" w14:paraId="7373B579" w14:textId="77777777" w:rsidTr="008111FD">
        <w:trPr>
          <w:trHeight w:val="263"/>
        </w:trPr>
        <w:tc>
          <w:tcPr>
            <w:tcW w:w="4250" w:type="dxa"/>
          </w:tcPr>
          <w:p w14:paraId="0EA1BDF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250" w:type="dxa"/>
          </w:tcPr>
          <w:p w14:paraId="6E0290A3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8C663B" w14:paraId="374C9AF5" w14:textId="77777777" w:rsidTr="008111FD">
        <w:trPr>
          <w:trHeight w:val="251"/>
        </w:trPr>
        <w:tc>
          <w:tcPr>
            <w:tcW w:w="4250" w:type="dxa"/>
          </w:tcPr>
          <w:p w14:paraId="3905D154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250" w:type="dxa"/>
          </w:tcPr>
          <w:p w14:paraId="2F3C4C6C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14:paraId="010E019A" w14:textId="77777777" w:rsidTr="008111FD">
        <w:trPr>
          <w:trHeight w:val="263"/>
        </w:trPr>
        <w:tc>
          <w:tcPr>
            <w:tcW w:w="4250" w:type="dxa"/>
          </w:tcPr>
          <w:p w14:paraId="10E18D09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250" w:type="dxa"/>
          </w:tcPr>
          <w:p w14:paraId="37EC588E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14:paraId="575C4DC0" w14:textId="77777777" w:rsidTr="008111FD">
        <w:trPr>
          <w:trHeight w:val="263"/>
        </w:trPr>
        <w:tc>
          <w:tcPr>
            <w:tcW w:w="4250" w:type="dxa"/>
          </w:tcPr>
          <w:p w14:paraId="11602566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250" w:type="dxa"/>
          </w:tcPr>
          <w:p w14:paraId="3087733A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8C663B" w14:paraId="22F9E9D6" w14:textId="77777777" w:rsidTr="008111FD">
        <w:trPr>
          <w:trHeight w:val="263"/>
        </w:trPr>
        <w:tc>
          <w:tcPr>
            <w:tcW w:w="4250" w:type="dxa"/>
          </w:tcPr>
          <w:p w14:paraId="0B1FA07F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250" w:type="dxa"/>
          </w:tcPr>
          <w:p w14:paraId="575CECEB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14:paraId="44C21B1D" w14:textId="77777777" w:rsidTr="008111FD">
        <w:trPr>
          <w:trHeight w:val="263"/>
        </w:trPr>
        <w:tc>
          <w:tcPr>
            <w:tcW w:w="4250" w:type="dxa"/>
          </w:tcPr>
          <w:p w14:paraId="688C70E2" w14:textId="77777777" w:rsidR="008C663B" w:rsidRDefault="008C663B" w:rsidP="0008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250" w:type="dxa"/>
          </w:tcPr>
          <w:p w14:paraId="6ED38C81" w14:textId="77777777" w:rsidR="008C663B" w:rsidRDefault="008C663B" w:rsidP="008111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</w:tbl>
    <w:p w14:paraId="6596F0E3" w14:textId="77777777" w:rsidR="008C663B" w:rsidRPr="00F93F9B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AA42DFF" w14:textId="77777777" w:rsidR="008C663B" w:rsidRPr="00A13898" w:rsidRDefault="008C663B" w:rsidP="008C663B">
      <w:pPr>
        <w:shd w:val="clear" w:color="auto" w:fill="FFFFFF"/>
        <w:spacing w:after="0" w:line="240" w:lineRule="auto"/>
        <w:ind w:left="62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85814E" w14:textId="77777777" w:rsidR="008C663B" w:rsidRPr="00FF0DC8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známky z biológie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8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ročník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9. </w:t>
      </w:r>
      <w:r w:rsidRPr="00FF0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ročníka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tbl>
      <w:tblPr>
        <w:tblpPr w:leftFromText="141" w:rightFromText="141" w:vertAnchor="text" w:horzAnchor="margin" w:tblpXSpec="right" w:tblpY="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8111FD" w:rsidRPr="00A13898" w14:paraId="2B7B7A43" w14:textId="77777777" w:rsidTr="008111FD">
        <w:trPr>
          <w:trHeight w:val="129"/>
        </w:trPr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28D1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 biológie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C4E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111FD" w:rsidRPr="00A13898" w14:paraId="30379537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EBA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Výborný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9CD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111FD" w:rsidRPr="00A13898" w14:paraId="758A17DF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2B0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Chválitebný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B9C2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6</w:t>
            </w:r>
          </w:p>
        </w:tc>
      </w:tr>
      <w:tr w:rsidR="008111FD" w:rsidRPr="00A13898" w14:paraId="2E1AB0A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C264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Dobrý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643F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4</w:t>
            </w:r>
          </w:p>
        </w:tc>
      </w:tr>
      <w:tr w:rsidR="008111FD" w:rsidRPr="00A13898" w14:paraId="284085B2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1855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5AC8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  <w:tr w:rsidR="008111FD" w:rsidRPr="00A13898" w14:paraId="64650D53" w14:textId="77777777" w:rsidTr="008111FD">
        <w:trPr>
          <w:trHeight w:val="129"/>
        </w:trPr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CBBD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Nedostatočný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F5D7" w14:textId="77777777" w:rsidR="008111FD" w:rsidRPr="00A13898" w:rsidRDefault="008111FD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0</w:t>
            </w:r>
          </w:p>
        </w:tc>
      </w:tr>
    </w:tbl>
    <w:p w14:paraId="17BE55DF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ABA6A7E" w14:textId="263C837F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 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4392C227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2F3838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</w:t>
      </w:r>
    </w:p>
    <w:p w14:paraId="5E8CA551" w14:textId="7C7DCB15" w:rsidR="008C663B" w:rsidRPr="000C3557" w:rsidRDefault="008C663B" w:rsidP="008C663B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5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priemerný prospech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 predmetov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 a literatúra, </w:t>
      </w:r>
      <w:r w:rsidRPr="00455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  <w:r w:rsidRPr="000C35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dosiahnutý</w:t>
      </w:r>
      <w:r w:rsidRPr="000C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koncoročnom vysvedčení  7. a 8. ročníka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v prvom</w:t>
      </w:r>
      <w:r w:rsidR="00D7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polrok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u</w:t>
      </w:r>
      <w:r w:rsidR="00D77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9. ročníka </w:t>
      </w:r>
      <w:r w:rsidRPr="000C3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nasledovne:</w:t>
      </w:r>
    </w:p>
    <w:p w14:paraId="54AF00B2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4148"/>
      </w:tblGrid>
      <w:tr w:rsidR="008C663B" w:rsidRPr="00A13898" w14:paraId="651E14CF" w14:textId="77777777" w:rsidTr="008111FD">
        <w:trPr>
          <w:trHeight w:val="244"/>
        </w:trPr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988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 do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955F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8C663B" w:rsidRPr="00A13898" w14:paraId="51C432E2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24F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C4F2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8C663B" w:rsidRPr="00A13898" w14:paraId="71960120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E01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E675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8C663B" w:rsidRPr="00A13898" w14:paraId="4D339A7B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14AC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1A0" w14:textId="77777777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8C663B" w:rsidRPr="00A13898" w14:paraId="53E0D22D" w14:textId="77777777" w:rsidTr="008111FD">
        <w:trPr>
          <w:trHeight w:val="232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34FA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41EC" w14:textId="47D60F3D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8C663B" w:rsidRPr="00A13898" w14:paraId="4F43340F" w14:textId="77777777" w:rsidTr="008111FD">
        <w:trPr>
          <w:trHeight w:val="244"/>
        </w:trPr>
        <w:tc>
          <w:tcPr>
            <w:tcW w:w="4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E136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viac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BECA" w14:textId="7A1371BF" w:rsidR="008C663B" w:rsidRPr="00A13898" w:rsidRDefault="008C663B" w:rsidP="0081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6030F3C5" w14:textId="274568C8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Maximálny počet 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25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104C1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9285DD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26344C" w14:textId="50BC544B" w:rsidR="008C663B" w:rsidRPr="00C45080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 bol žiak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niektorých hore uvedených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predmet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ov hodnotený slovne alebo mal uvedené 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920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priemeru sa mu 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započíta známka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posledného</w:t>
      </w:r>
      <w:r w:rsidRPr="0081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koncoročného vysvedčenia, na ktorom bol klasifikovaný známkou.</w:t>
      </w:r>
    </w:p>
    <w:p w14:paraId="52B10640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C499964" w14:textId="77777777" w:rsidR="008C663B" w:rsidRDefault="008C663B" w:rsidP="008C663B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získava body aj za 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dokladovanú účasť na olympiádach z biológie, literárnych </w:t>
      </w:r>
    </w:p>
    <w:p w14:paraId="5E8E90DB" w14:textId="77777777" w:rsidR="008C663B" w:rsidRPr="00E07D53" w:rsidRDefault="008C663B" w:rsidP="008C663B">
      <w:pPr>
        <w:shd w:val="clear" w:color="auto" w:fill="FFFFFF"/>
        <w:spacing w:after="0" w:line="240" w:lineRule="auto"/>
        <w:ind w:left="512" w:firstLine="2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súťažiach a súťažiach prvej pomoci (zdravotník)</w:t>
      </w:r>
      <w:r w:rsidRPr="00E07D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8. a 9. ročníku  a to nasledovne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E0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</w:t>
      </w:r>
    </w:p>
    <w:p w14:paraId="1E580165" w14:textId="77777777" w:rsidR="008C663B" w:rsidRPr="00A1389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</w:p>
    <w:tbl>
      <w:tblPr>
        <w:tblW w:w="8718" w:type="dxa"/>
        <w:tblInd w:w="7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9"/>
        <w:gridCol w:w="4359"/>
      </w:tblGrid>
      <w:tr w:rsidR="008C663B" w:rsidRPr="00A13898" w14:paraId="2F37E4D1" w14:textId="77777777" w:rsidTr="008111FD">
        <w:trPr>
          <w:trHeight w:val="542"/>
        </w:trPr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3F6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537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7927818F" w14:textId="77777777" w:rsidTr="008111FD">
        <w:trPr>
          <w:trHeight w:val="565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E47F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82F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8C663B" w:rsidRPr="00A13898" w14:paraId="328CA421" w14:textId="77777777" w:rsidTr="008111FD">
        <w:trPr>
          <w:trHeight w:val="722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50B1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okresného kola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D559" w14:textId="1C1A319A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8C663B" w:rsidRPr="00A13898" w14:paraId="5BF4600D" w14:textId="77777777" w:rsidTr="008111FD">
        <w:trPr>
          <w:trHeight w:val="56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55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Prvá pomoc (zdravotník):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účastník</w:t>
            </w: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vyšších kôl  1. - 3. miesto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B4C3" w14:textId="3C86435B" w:rsidR="008C663B" w:rsidRPr="00A13898" w:rsidRDefault="008C663B" w:rsidP="0081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8C663B" w:rsidRPr="00A13898" w14:paraId="340EDFC4" w14:textId="77777777" w:rsidTr="008111FD">
        <w:trPr>
          <w:trHeight w:val="579"/>
        </w:trPr>
        <w:tc>
          <w:tcPr>
            <w:tcW w:w="4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A9F0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4682" w14:textId="77777777" w:rsidR="008C663B" w:rsidRPr="00A13898" w:rsidRDefault="008C663B" w:rsidP="000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13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bod</w:t>
            </w:r>
          </w:p>
        </w:tc>
      </w:tr>
    </w:tbl>
    <w:p w14:paraId="39AB2351" w14:textId="77777777" w:rsidR="008C663B" w:rsidRPr="002141C2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 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Maximálny počet </w:t>
      </w: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</w:t>
      </w:r>
    </w:p>
    <w:p w14:paraId="7576AE58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50B5097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9.</w:t>
      </w:r>
      <w:r w:rsidRPr="000B2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môže v prijímacom konaní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576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  maximálne  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70</w:t>
      </w:r>
      <w:r w:rsidRPr="00FF0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4D19430B" w14:textId="77777777" w:rsidR="000C1DBA" w:rsidRPr="000B23A5" w:rsidRDefault="000C1DBA" w:rsidP="000B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673D4A7" w14:textId="6732C73E" w:rsidR="002116CC" w:rsidRPr="00A13898" w:rsidRDefault="00A13898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386AFB" w14:textId="77777777" w:rsidR="008111FD" w:rsidRDefault="008111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256CCACB" w14:textId="77777777" w:rsidR="008111FD" w:rsidRDefault="008111FD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B422AF" w14:textId="4A67E13B" w:rsidR="008C663B" w:rsidRPr="00A1389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</w:t>
      </w:r>
    </w:p>
    <w:p w14:paraId="5EA33D4F" w14:textId="77777777" w:rsidR="008C663B" w:rsidRPr="00A43DA7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  <w:r w:rsidRPr="00A138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773E035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36D294B" w14:textId="69EC3972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Prijatí budú tí uchádzači, ktorí sa  umiestnili v celkovom poradí na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1. – </w:t>
      </w:r>
      <w:r w:rsidR="00337AFA" w:rsidRP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sk-SK"/>
        </w:rPr>
        <w:t>...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 mieste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DD60C7F" w14:textId="09D282DD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riaditeľka školy vydá rozhodnutie </w:t>
      </w:r>
      <w:r w:rsid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o prijatí najneskôr 17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</w:t>
      </w:r>
      <w:r w:rsid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5.2024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, </w:t>
      </w:r>
      <w:r w:rsidR="00D7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§ 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68 ods. 1. Neúspešným žiakom vydá riaditeľka školy rozhodnutie o neprijatí.</w:t>
      </w:r>
    </w:p>
    <w:p w14:paraId="57AA2D7E" w14:textId="3C15CDD8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dňa </w:t>
      </w:r>
      <w:r w:rsid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17</w:t>
      </w:r>
      <w:r w:rsidR="00337AFA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.0</w:t>
      </w:r>
      <w:r w:rsid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5.2024</w:t>
      </w:r>
      <w:r w:rsidR="00337AFA"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(od 0:00 – do 23:59).</w:t>
      </w:r>
    </w:p>
    <w:p w14:paraId="36A00DF2" w14:textId="77777777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rovnosti bodov na posledných miestach v celkovom poradí o prijatí rozhodne:</w:t>
      </w:r>
    </w:p>
    <w:p w14:paraId="3543C838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vyšší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počet bodov z písomnej skúšky 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,</w:t>
      </w:r>
    </w:p>
    <w:p w14:paraId="0464D4E1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biológie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na konci 8. ročníka,</w:t>
      </w:r>
    </w:p>
    <w:p w14:paraId="2B47689F" w14:textId="77777777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lepšia </w:t>
      </w:r>
      <w:r w:rsidRPr="008111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známka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zo slovenského jazyka a literatúry v prvom polroku 9. ročníka,</w:t>
      </w:r>
    </w:p>
    <w:p w14:paraId="6D856E08" w14:textId="6BF31C78" w:rsidR="008C663B" w:rsidRPr="008111FD" w:rsidRDefault="008C663B" w:rsidP="008C663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percent v celoslovenskom testovaní žiakov 9.</w:t>
      </w:r>
      <w:r w:rsidR="00D77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ročníkov zo SJL.</w:t>
      </w:r>
    </w:p>
    <w:p w14:paraId="32DB13AE" w14:textId="426DE80B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Zákonný zástupca uchádzača, ktorý bol prijatý na štúdium, </w:t>
      </w:r>
      <w:r w:rsidRPr="008111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písomne potvrdí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nastúpenie na vzdelávanie 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najneskôr do 2</w:t>
      </w:r>
      <w:r w:rsid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.</w:t>
      </w:r>
      <w:r w:rsidR="00B55193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05.</w:t>
      </w:r>
      <w:r w:rsidR="0033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2024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( 23</w:t>
      </w:r>
      <w:r w:rsidR="00C3158A"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:</w:t>
      </w:r>
      <w:r w:rsidRPr="00811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59 hod.).</w:t>
      </w:r>
    </w:p>
    <w:p w14:paraId="3A141E5B" w14:textId="55D52E73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bookmarkStart w:id="0" w:name="_Hlk118922545"/>
      <w:r w:rsidRPr="008111FD">
        <w:rPr>
          <w:rFonts w:eastAsia="Times New Roman" w:cs="Times New Roman"/>
          <w:color w:val="000000" w:themeColor="text1"/>
          <w:lang w:eastAsia="sk-SK"/>
        </w:rPr>
        <w:t>Pri </w:t>
      </w:r>
      <w:r w:rsidRPr="008111FD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8111FD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8111FD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8111FD">
        <w:rPr>
          <w:rFonts w:cs="Times New Roman"/>
          <w:color w:val="000000" w:themeColor="text1"/>
        </w:rPr>
        <w:t xml:space="preserve">Toto rozhodnutie zverejní najneskôr </w:t>
      </w:r>
      <w:r w:rsidR="00337AFA">
        <w:rPr>
          <w:rFonts w:cs="Times New Roman"/>
          <w:b/>
          <w:color w:val="000000" w:themeColor="text1"/>
        </w:rPr>
        <w:t>do 04.06.2024</w:t>
      </w:r>
      <w:r w:rsidRPr="008111FD">
        <w:rPr>
          <w:rFonts w:cs="Times New Roman"/>
          <w:color w:val="000000" w:themeColor="text1"/>
        </w:rPr>
        <w:t xml:space="preserve">.  </w:t>
      </w:r>
      <w:r w:rsidRPr="008111FD">
        <w:rPr>
          <w:rFonts w:cs="Times New Roman"/>
          <w:b/>
          <w:color w:val="000000" w:themeColor="text1"/>
        </w:rPr>
        <w:t xml:space="preserve">Prijímacia skúška sa bude konať </w:t>
      </w:r>
      <w:r w:rsidR="00337AFA">
        <w:rPr>
          <w:rFonts w:cs="Times New Roman"/>
          <w:b/>
          <w:color w:val="000000" w:themeColor="text1"/>
        </w:rPr>
        <w:t>18.06.2024</w:t>
      </w:r>
      <w:r w:rsidRPr="008111FD">
        <w:rPr>
          <w:rFonts w:cs="Times New Roman"/>
          <w:b/>
          <w:color w:val="000000" w:themeColor="text1"/>
        </w:rPr>
        <w:t>.</w:t>
      </w:r>
    </w:p>
    <w:p w14:paraId="30DD5F01" w14:textId="2F2D35DF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8111FD">
        <w:rPr>
          <w:rFonts w:cs="Times New Roman"/>
          <w:b/>
          <w:color w:val="000000" w:themeColor="text1"/>
        </w:rPr>
        <w:t xml:space="preserve"> do 2</w:t>
      </w:r>
      <w:r w:rsidR="00337AFA">
        <w:rPr>
          <w:rFonts w:cs="Times New Roman"/>
          <w:b/>
          <w:color w:val="000000" w:themeColor="text1"/>
        </w:rPr>
        <w:t>1</w:t>
      </w:r>
      <w:r w:rsidRPr="008111FD">
        <w:rPr>
          <w:rFonts w:cs="Times New Roman"/>
          <w:b/>
          <w:color w:val="000000" w:themeColor="text1"/>
        </w:rPr>
        <w:t>.06.202</w:t>
      </w:r>
      <w:r w:rsidR="00337AFA">
        <w:rPr>
          <w:rFonts w:cs="Times New Roman"/>
          <w:b/>
          <w:color w:val="000000" w:themeColor="text1"/>
        </w:rPr>
        <w:t>4</w:t>
      </w:r>
      <w:r w:rsidRPr="008111FD">
        <w:rPr>
          <w:rFonts w:cs="Times New Roman"/>
          <w:b/>
          <w:color w:val="000000" w:themeColor="text1"/>
        </w:rPr>
        <w:t>.</w:t>
      </w:r>
    </w:p>
    <w:p w14:paraId="50752B8A" w14:textId="0E3B1E90" w:rsidR="00904938" w:rsidRPr="008111FD" w:rsidRDefault="00904938" w:rsidP="00904938">
      <w:pPr>
        <w:pStyle w:val="Bezriadkovania"/>
        <w:numPr>
          <w:ilvl w:val="0"/>
          <w:numId w:val="23"/>
        </w:numPr>
        <w:rPr>
          <w:rFonts w:cs="Times New Roman"/>
          <w:b/>
          <w:color w:val="000000" w:themeColor="text1"/>
        </w:rPr>
      </w:pPr>
      <w:r w:rsidRPr="008111FD">
        <w:rPr>
          <w:rFonts w:cs="Times New Roman"/>
          <w:bCs/>
          <w:color w:val="000000" w:themeColor="text1"/>
        </w:rPr>
        <w:t xml:space="preserve">Uchádzač/zákonný zástupca </w:t>
      </w:r>
      <w:r w:rsidR="00337AFA">
        <w:rPr>
          <w:rFonts w:cs="Times New Roman"/>
          <w:bCs/>
          <w:color w:val="000000" w:themeColor="text1"/>
        </w:rPr>
        <w:t xml:space="preserve">týchto žiakov </w:t>
      </w:r>
      <w:r w:rsidRPr="008111FD">
        <w:rPr>
          <w:rFonts w:cs="Times New Roman"/>
          <w:bCs/>
          <w:color w:val="000000" w:themeColor="text1"/>
        </w:rPr>
        <w:t xml:space="preserve">najneskôr </w:t>
      </w:r>
      <w:r w:rsidRPr="008111FD">
        <w:rPr>
          <w:rFonts w:cs="Times New Roman"/>
          <w:b/>
          <w:color w:val="000000" w:themeColor="text1"/>
        </w:rPr>
        <w:t>do 2</w:t>
      </w:r>
      <w:r w:rsidR="00337AFA">
        <w:rPr>
          <w:rFonts w:cs="Times New Roman"/>
          <w:b/>
          <w:color w:val="000000" w:themeColor="text1"/>
        </w:rPr>
        <w:t>6</w:t>
      </w:r>
      <w:r w:rsidRPr="008111FD">
        <w:rPr>
          <w:rFonts w:cs="Times New Roman"/>
          <w:b/>
          <w:color w:val="000000" w:themeColor="text1"/>
        </w:rPr>
        <w:t>.06.202</w:t>
      </w:r>
      <w:r w:rsidR="00337AFA">
        <w:rPr>
          <w:rFonts w:cs="Times New Roman"/>
          <w:b/>
          <w:color w:val="000000" w:themeColor="text1"/>
        </w:rPr>
        <w:t>4</w:t>
      </w:r>
      <w:r w:rsidRPr="008111FD">
        <w:rPr>
          <w:rFonts w:cs="Times New Roman"/>
          <w:b/>
          <w:color w:val="000000" w:themeColor="text1"/>
        </w:rPr>
        <w:t xml:space="preserve"> písomne potvrdí</w:t>
      </w:r>
      <w:r w:rsidRPr="008111FD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8111FD">
        <w:rPr>
          <w:rFonts w:cs="Times New Roman"/>
          <w:b/>
          <w:color w:val="000000" w:themeColor="text1"/>
        </w:rPr>
        <w:t>prijatie na vzdelávanie.</w:t>
      </w:r>
    </w:p>
    <w:p w14:paraId="198ECDE9" w14:textId="3A660C29" w:rsidR="008C663B" w:rsidRPr="008111FD" w:rsidRDefault="008C663B" w:rsidP="008C663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prijímacej skúšky do prvého ročníka SZŠ</w:t>
      </w:r>
      <w:r w:rsidR="00337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platia len pre školský rok 2024/2025</w:t>
      </w:r>
      <w:r w:rsidRPr="00811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bookmarkEnd w:id="0"/>
    <w:p w14:paraId="167E1301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560477C" w14:textId="7BB3E3F2" w:rsidR="008111FD" w:rsidRDefault="008111FD" w:rsidP="00337A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</w:p>
    <w:p w14:paraId="7DABB90B" w14:textId="05B25568" w:rsidR="008C663B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FE6D73A" w14:textId="77777777" w:rsidR="008C663B" w:rsidRPr="00736948" w:rsidRDefault="008C663B" w:rsidP="008C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5DBAC35" w14:textId="77777777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6A2274" w14:textId="5D65DC5E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37AFA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193">
        <w:rPr>
          <w:rFonts w:ascii="Times New Roman" w:hAnsi="Times New Roman" w:cs="Times New Roman"/>
          <w:b/>
          <w:sz w:val="24"/>
          <w:szCs w:val="24"/>
        </w:rPr>
        <w:t>0</w:t>
      </w:r>
      <w:r w:rsidR="00337AFA">
        <w:rPr>
          <w:rFonts w:ascii="Times New Roman" w:hAnsi="Times New Roman" w:cs="Times New Roman"/>
          <w:b/>
          <w:sz w:val="24"/>
          <w:szCs w:val="24"/>
        </w:rPr>
        <w:t>5.2024.</w:t>
      </w:r>
    </w:p>
    <w:p w14:paraId="2DB894A2" w14:textId="1C301575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 w:rsidR="00B55193"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AFA">
        <w:rPr>
          <w:rFonts w:ascii="Times New Roman" w:hAnsi="Times New Roman" w:cs="Times New Roman"/>
          <w:b/>
          <w:sz w:val="24"/>
          <w:szCs w:val="24"/>
        </w:rPr>
        <w:t xml:space="preserve">17.05.2024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 w:rsidR="00B551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1D2AD230" w14:textId="695CF0E8" w:rsidR="008C663B" w:rsidRPr="00FA411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 w:rsidR="00780C9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193">
        <w:rPr>
          <w:rFonts w:ascii="Times New Roman" w:hAnsi="Times New Roman" w:cs="Times New Roman"/>
          <w:b/>
          <w:sz w:val="24"/>
          <w:szCs w:val="24"/>
        </w:rPr>
        <w:t>05.</w:t>
      </w:r>
      <w:r w:rsidR="00780C9B">
        <w:rPr>
          <w:rFonts w:ascii="Times New Roman" w:hAnsi="Times New Roman" w:cs="Times New Roman"/>
          <w:b/>
          <w:sz w:val="24"/>
          <w:szCs w:val="24"/>
        </w:rPr>
        <w:t>2024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0ECE2B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16779DDB" w14:textId="025FA537" w:rsidR="008C663B" w:rsidRPr="00C345D5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780C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780C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ročníka.</w:t>
      </w:r>
    </w:p>
    <w:p w14:paraId="05EF98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C6E0F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 </w:t>
      </w:r>
      <w:r w:rsidRPr="008E34CA">
        <w:rPr>
          <w:rFonts w:ascii="Times New Roman" w:hAnsi="Times New Roman" w:cs="Times New Roman"/>
          <w:sz w:val="24"/>
          <w:szCs w:val="24"/>
          <w:u w:val="single"/>
        </w:rPr>
        <w:t>nebol prijatý</w:t>
      </w:r>
      <w:r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4A71AFA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C76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ročníka.</w:t>
      </w:r>
    </w:p>
    <w:p w14:paraId="4067B6EB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137C0" w14:textId="77777777" w:rsidR="008C663B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A32907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9D3769" w14:textId="77777777" w:rsidR="008111FD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639C00" w14:textId="77777777" w:rsidR="008111FD" w:rsidRPr="002E4B26" w:rsidRDefault="008111FD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24AD8D" w14:textId="707A4AC1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780C9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3694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  <w:r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Ing. Silvia Blcháčová</w:t>
      </w:r>
    </w:p>
    <w:p w14:paraId="7622A3CE" w14:textId="7B02A98C" w:rsidR="008C663B" w:rsidRPr="00736948" w:rsidRDefault="008C663B" w:rsidP="008C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</w:t>
      </w:r>
      <w:r w:rsidR="008111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             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          </w:t>
      </w:r>
    </w:p>
    <w:p w14:paraId="4F57E012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3BE2EF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7DE735" w14:textId="77777777" w:rsidR="0014336F" w:rsidRDefault="0014336F" w:rsidP="00A13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EA5A42" w14:textId="77777777" w:rsidR="006B3A64" w:rsidRPr="00590937" w:rsidRDefault="006B3A64">
      <w:pPr>
        <w:rPr>
          <w:rFonts w:ascii="Times New Roman" w:hAnsi="Times New Roman" w:cs="Times New Roman"/>
          <w:sz w:val="24"/>
          <w:szCs w:val="24"/>
        </w:rPr>
      </w:pPr>
    </w:p>
    <w:sectPr w:rsidR="006B3A64" w:rsidRPr="00590937" w:rsidSect="0058282D">
      <w:head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BCD4" w14:textId="77777777" w:rsidR="006070DD" w:rsidRDefault="006070DD" w:rsidP="00BA723E">
      <w:pPr>
        <w:spacing w:after="0" w:line="240" w:lineRule="auto"/>
      </w:pPr>
      <w:r>
        <w:separator/>
      </w:r>
    </w:p>
  </w:endnote>
  <w:endnote w:type="continuationSeparator" w:id="0">
    <w:p w14:paraId="0087B1D6" w14:textId="77777777" w:rsidR="006070DD" w:rsidRDefault="006070DD" w:rsidP="00BA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29BA" w14:textId="77777777" w:rsidR="006070DD" w:rsidRDefault="006070DD" w:rsidP="00BA723E">
      <w:pPr>
        <w:spacing w:after="0" w:line="240" w:lineRule="auto"/>
      </w:pPr>
      <w:r>
        <w:separator/>
      </w:r>
    </w:p>
  </w:footnote>
  <w:footnote w:type="continuationSeparator" w:id="0">
    <w:p w14:paraId="6DE7B057" w14:textId="77777777" w:rsidR="006070DD" w:rsidRDefault="006070DD" w:rsidP="00BA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757A9" w14:textId="77777777" w:rsidR="008111FD" w:rsidRPr="00356369" w:rsidRDefault="008111FD" w:rsidP="008111F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878203" wp14:editId="0D93A880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1403205" cy="540912"/>
          <wp:effectExtent l="0" t="0" r="6985" b="0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205" cy="54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74B3F044" wp14:editId="361562A1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AC994" w14:textId="77777777" w:rsidR="008111FD" w:rsidRDefault="008111FD" w:rsidP="008111FD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77543523" w14:textId="77777777" w:rsidR="008111FD" w:rsidRDefault="008111FD" w:rsidP="008111FD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C4"/>
    <w:multiLevelType w:val="hybridMultilevel"/>
    <w:tmpl w:val="51AE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729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4E3"/>
    <w:multiLevelType w:val="hybridMultilevel"/>
    <w:tmpl w:val="0284FE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6C3F"/>
    <w:multiLevelType w:val="hybridMultilevel"/>
    <w:tmpl w:val="36E2D5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A49C4"/>
    <w:multiLevelType w:val="hybridMultilevel"/>
    <w:tmpl w:val="54EEA0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B62C906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33D5"/>
    <w:multiLevelType w:val="hybridMultilevel"/>
    <w:tmpl w:val="B6DA5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285D"/>
    <w:multiLevelType w:val="hybridMultilevel"/>
    <w:tmpl w:val="482636B8"/>
    <w:lvl w:ilvl="0" w:tplc="B378B70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C81"/>
    <w:multiLevelType w:val="hybridMultilevel"/>
    <w:tmpl w:val="E52A0BC0"/>
    <w:lvl w:ilvl="0" w:tplc="C4824EEA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EEB2478"/>
    <w:multiLevelType w:val="hybridMultilevel"/>
    <w:tmpl w:val="97BEC9A0"/>
    <w:lvl w:ilvl="0" w:tplc="EDCC5A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C148E"/>
    <w:multiLevelType w:val="hybridMultilevel"/>
    <w:tmpl w:val="70226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AA0"/>
    <w:multiLevelType w:val="multilevel"/>
    <w:tmpl w:val="4F0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0077D"/>
    <w:multiLevelType w:val="hybridMultilevel"/>
    <w:tmpl w:val="391E89A4"/>
    <w:lvl w:ilvl="0" w:tplc="98BE5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434"/>
    <w:multiLevelType w:val="hybridMultilevel"/>
    <w:tmpl w:val="95C401E0"/>
    <w:lvl w:ilvl="0" w:tplc="A530A7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70E6E"/>
    <w:multiLevelType w:val="hybridMultilevel"/>
    <w:tmpl w:val="0A522D70"/>
    <w:lvl w:ilvl="0" w:tplc="CEC287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536211"/>
    <w:multiLevelType w:val="hybridMultilevel"/>
    <w:tmpl w:val="EFDA47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5155"/>
    <w:multiLevelType w:val="multilevel"/>
    <w:tmpl w:val="EF12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15249"/>
    <w:multiLevelType w:val="hybridMultilevel"/>
    <w:tmpl w:val="7F5A48AA"/>
    <w:lvl w:ilvl="0" w:tplc="3790E4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461C6"/>
    <w:multiLevelType w:val="multilevel"/>
    <w:tmpl w:val="78D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96F"/>
    <w:multiLevelType w:val="hybridMultilevel"/>
    <w:tmpl w:val="8332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0165"/>
    <w:multiLevelType w:val="multilevel"/>
    <w:tmpl w:val="530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4"/>
  </w:num>
  <w:num w:numId="5">
    <w:abstractNumId w:val="0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13"/>
  </w:num>
  <w:num w:numId="14">
    <w:abstractNumId w:val="5"/>
  </w:num>
  <w:num w:numId="15">
    <w:abstractNumId w:val="25"/>
  </w:num>
  <w:num w:numId="16">
    <w:abstractNumId w:val="20"/>
  </w:num>
  <w:num w:numId="17">
    <w:abstractNumId w:val="22"/>
  </w:num>
  <w:num w:numId="18">
    <w:abstractNumId w:val="2"/>
  </w:num>
  <w:num w:numId="19">
    <w:abstractNumId w:val="18"/>
  </w:num>
  <w:num w:numId="20">
    <w:abstractNumId w:val="23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 w:numId="25">
    <w:abstractNumId w:val="1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6"/>
    <w:rsid w:val="000412AB"/>
    <w:rsid w:val="0005761E"/>
    <w:rsid w:val="000B23A5"/>
    <w:rsid w:val="000C1DBA"/>
    <w:rsid w:val="000C3557"/>
    <w:rsid w:val="000F18FB"/>
    <w:rsid w:val="000F1CCB"/>
    <w:rsid w:val="0014336F"/>
    <w:rsid w:val="001504C2"/>
    <w:rsid w:val="001824F3"/>
    <w:rsid w:val="001B6B79"/>
    <w:rsid w:val="001D7EFD"/>
    <w:rsid w:val="002116CC"/>
    <w:rsid w:val="00224361"/>
    <w:rsid w:val="0023207A"/>
    <w:rsid w:val="00233FAE"/>
    <w:rsid w:val="00285C28"/>
    <w:rsid w:val="00290C86"/>
    <w:rsid w:val="002A1565"/>
    <w:rsid w:val="002A1D53"/>
    <w:rsid w:val="0032691D"/>
    <w:rsid w:val="00337AFA"/>
    <w:rsid w:val="00342403"/>
    <w:rsid w:val="0034374F"/>
    <w:rsid w:val="003B092C"/>
    <w:rsid w:val="003C308D"/>
    <w:rsid w:val="003D1E6E"/>
    <w:rsid w:val="0040600A"/>
    <w:rsid w:val="004535F8"/>
    <w:rsid w:val="00455C3E"/>
    <w:rsid w:val="00457198"/>
    <w:rsid w:val="00495851"/>
    <w:rsid w:val="00497814"/>
    <w:rsid w:val="004A5B8A"/>
    <w:rsid w:val="004B1F16"/>
    <w:rsid w:val="004D02D3"/>
    <w:rsid w:val="004F1229"/>
    <w:rsid w:val="004F4C8C"/>
    <w:rsid w:val="004F6CDD"/>
    <w:rsid w:val="0051198F"/>
    <w:rsid w:val="00537E43"/>
    <w:rsid w:val="00541BC3"/>
    <w:rsid w:val="0055614C"/>
    <w:rsid w:val="0058282D"/>
    <w:rsid w:val="005833DF"/>
    <w:rsid w:val="005859D2"/>
    <w:rsid w:val="00590937"/>
    <w:rsid w:val="005A68AF"/>
    <w:rsid w:val="005E3BB5"/>
    <w:rsid w:val="0060524E"/>
    <w:rsid w:val="006070DD"/>
    <w:rsid w:val="00656957"/>
    <w:rsid w:val="00657561"/>
    <w:rsid w:val="006620D1"/>
    <w:rsid w:val="006B3A64"/>
    <w:rsid w:val="006F6725"/>
    <w:rsid w:val="00700183"/>
    <w:rsid w:val="00734EED"/>
    <w:rsid w:val="00770769"/>
    <w:rsid w:val="00776FA6"/>
    <w:rsid w:val="00780C9B"/>
    <w:rsid w:val="007835DF"/>
    <w:rsid w:val="008111FD"/>
    <w:rsid w:val="0083079E"/>
    <w:rsid w:val="008612E6"/>
    <w:rsid w:val="00865B50"/>
    <w:rsid w:val="00890948"/>
    <w:rsid w:val="00892DEA"/>
    <w:rsid w:val="008C663B"/>
    <w:rsid w:val="00904938"/>
    <w:rsid w:val="00907C01"/>
    <w:rsid w:val="00920591"/>
    <w:rsid w:val="009714C0"/>
    <w:rsid w:val="00986D78"/>
    <w:rsid w:val="009A32D0"/>
    <w:rsid w:val="009D1BB3"/>
    <w:rsid w:val="00A02C7B"/>
    <w:rsid w:val="00A13898"/>
    <w:rsid w:val="00A33E0B"/>
    <w:rsid w:val="00A55587"/>
    <w:rsid w:val="00A63DB1"/>
    <w:rsid w:val="00A710F7"/>
    <w:rsid w:val="00A81213"/>
    <w:rsid w:val="00A93204"/>
    <w:rsid w:val="00A9469E"/>
    <w:rsid w:val="00A94C12"/>
    <w:rsid w:val="00AB00D8"/>
    <w:rsid w:val="00AE133B"/>
    <w:rsid w:val="00AE3E28"/>
    <w:rsid w:val="00B0210D"/>
    <w:rsid w:val="00B1119C"/>
    <w:rsid w:val="00B22F70"/>
    <w:rsid w:val="00B31BF4"/>
    <w:rsid w:val="00B4281B"/>
    <w:rsid w:val="00B504AB"/>
    <w:rsid w:val="00B55193"/>
    <w:rsid w:val="00B701C2"/>
    <w:rsid w:val="00B738E4"/>
    <w:rsid w:val="00B93C52"/>
    <w:rsid w:val="00BA6879"/>
    <w:rsid w:val="00BA723E"/>
    <w:rsid w:val="00BB2D44"/>
    <w:rsid w:val="00C03D42"/>
    <w:rsid w:val="00C17BC9"/>
    <w:rsid w:val="00C3158A"/>
    <w:rsid w:val="00C63801"/>
    <w:rsid w:val="00C73948"/>
    <w:rsid w:val="00CD41BB"/>
    <w:rsid w:val="00CE695B"/>
    <w:rsid w:val="00D3702B"/>
    <w:rsid w:val="00D561B6"/>
    <w:rsid w:val="00D56647"/>
    <w:rsid w:val="00D77C2F"/>
    <w:rsid w:val="00D77E96"/>
    <w:rsid w:val="00DA4F7E"/>
    <w:rsid w:val="00DB4EAB"/>
    <w:rsid w:val="00DF1C15"/>
    <w:rsid w:val="00E07D53"/>
    <w:rsid w:val="00E54923"/>
    <w:rsid w:val="00E6097B"/>
    <w:rsid w:val="00E65EE5"/>
    <w:rsid w:val="00E76A64"/>
    <w:rsid w:val="00EA4BFE"/>
    <w:rsid w:val="00EA6E1F"/>
    <w:rsid w:val="00EC5AED"/>
    <w:rsid w:val="00EC5F1C"/>
    <w:rsid w:val="00ED5A0A"/>
    <w:rsid w:val="00EF72CB"/>
    <w:rsid w:val="00F00C88"/>
    <w:rsid w:val="00F135B9"/>
    <w:rsid w:val="00F3130D"/>
    <w:rsid w:val="00F348A8"/>
    <w:rsid w:val="00F402B3"/>
    <w:rsid w:val="00F93F9B"/>
    <w:rsid w:val="00FC6630"/>
    <w:rsid w:val="00FF0DC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DB5B"/>
  <w15:docId w15:val="{321F201A-465E-4B96-BBB8-24B31C9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13898"/>
    <w:rPr>
      <w:b/>
      <w:bCs/>
    </w:rPr>
  </w:style>
  <w:style w:type="paragraph" w:styleId="Odsekzoznamu">
    <w:name w:val="List Paragraph"/>
    <w:basedOn w:val="Normlny"/>
    <w:uiPriority w:val="34"/>
    <w:qFormat/>
    <w:rsid w:val="000576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1BB3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D7E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7E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7E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7E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7E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E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A723E"/>
  </w:style>
  <w:style w:type="paragraph" w:styleId="Pta">
    <w:name w:val="footer"/>
    <w:basedOn w:val="Normlny"/>
    <w:link w:val="PtaChar"/>
    <w:uiPriority w:val="99"/>
    <w:unhideWhenUsed/>
    <w:rsid w:val="00BA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23E"/>
  </w:style>
  <w:style w:type="paragraph" w:customStyle="1" w:styleId="Default">
    <w:name w:val="Default"/>
    <w:rsid w:val="000F1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130D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049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8111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111F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EE8E-EDE3-4BEB-B71D-49F27B9E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4</cp:revision>
  <dcterms:created xsi:type="dcterms:W3CDTF">2022-11-29T19:01:00Z</dcterms:created>
  <dcterms:modified xsi:type="dcterms:W3CDTF">2022-11-29T19:07:00Z</dcterms:modified>
</cp:coreProperties>
</file>